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CD284" w14:textId="77777777" w:rsidR="006D4431" w:rsidRDefault="006D4431">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40"/>
        </w:rPr>
      </w:pPr>
    </w:p>
    <w:p w14:paraId="155CD285" w14:textId="25544388" w:rsidR="00607459" w:rsidRDefault="00657626">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sz w:val="32"/>
        </w:rPr>
      </w:pPr>
      <w:r>
        <w:rPr>
          <w:rFonts w:ascii="Times New Roman Bold" w:hAnsi="Times New Roman Bold"/>
          <w:sz w:val="40"/>
        </w:rPr>
        <w:t>NO. 4</w:t>
      </w:r>
      <w:r w:rsidR="00C10278">
        <w:rPr>
          <w:rFonts w:ascii="Times New Roman Bold" w:hAnsi="Times New Roman Bold"/>
          <w:sz w:val="40"/>
        </w:rPr>
        <w:t>5</w:t>
      </w:r>
      <w:r w:rsidR="00607459">
        <w:rPr>
          <w:rFonts w:ascii="Times New Roman Bold" w:hAnsi="Times New Roman Bold"/>
          <w:sz w:val="40"/>
        </w:rPr>
        <w:t xml:space="preserve">   THE MARYLAND HOLSTEIN FUTURITY</w:t>
      </w:r>
    </w:p>
    <w:p w14:paraId="155CD286" w14:textId="77777777" w:rsidR="00710AED"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26"/>
        </w:rPr>
      </w:pPr>
      <w:r>
        <w:rPr>
          <w:rFonts w:ascii="Times New Roman Bold" w:hAnsi="Times New Roman Bold"/>
          <w:sz w:val="26"/>
        </w:rPr>
        <w:t>DEVOTED TO THE INTEREST AND</w:t>
      </w:r>
      <w:r w:rsidR="00710AED">
        <w:rPr>
          <w:rFonts w:ascii="Times New Roman Bold" w:hAnsi="Times New Roman Bold"/>
          <w:sz w:val="26"/>
        </w:rPr>
        <w:t xml:space="preserve"> </w:t>
      </w:r>
      <w:r w:rsidR="00151140">
        <w:rPr>
          <w:rFonts w:ascii="Times New Roman Bold" w:hAnsi="Times New Roman Bold"/>
          <w:sz w:val="26"/>
        </w:rPr>
        <w:t xml:space="preserve">PROMOTION </w:t>
      </w:r>
    </w:p>
    <w:p w14:paraId="155CD287" w14:textId="77777777" w:rsidR="00607459" w:rsidRDefault="00151140">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26"/>
        </w:rPr>
      </w:pPr>
      <w:r>
        <w:rPr>
          <w:rFonts w:ascii="Times New Roman Bold" w:hAnsi="Times New Roman Bold"/>
          <w:sz w:val="26"/>
        </w:rPr>
        <w:t>OF THE HOLSTEIN BREED</w:t>
      </w:r>
    </w:p>
    <w:p w14:paraId="155CD288"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26"/>
        </w:rPr>
      </w:pPr>
      <w:r>
        <w:rPr>
          <w:rFonts w:ascii="Times New Roman Bold" w:hAnsi="Times New Roman Bold"/>
          <w:sz w:val="26"/>
        </w:rPr>
        <w:t>A SHOW FOR THE BEST THREE-YEAR-OLD COW</w:t>
      </w:r>
    </w:p>
    <w:p w14:paraId="155CD289" w14:textId="368BFDBA" w:rsidR="00607459" w:rsidRDefault="00EE4D72">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26"/>
        </w:rPr>
      </w:pPr>
      <w:r>
        <w:rPr>
          <w:rFonts w:ascii="Times New Roman Bold" w:hAnsi="Times New Roman Bold"/>
          <w:sz w:val="26"/>
        </w:rPr>
        <w:t>OF 202</w:t>
      </w:r>
      <w:r w:rsidR="00C10278">
        <w:rPr>
          <w:rFonts w:ascii="Times New Roman Bold" w:hAnsi="Times New Roman Bold"/>
          <w:sz w:val="26"/>
        </w:rPr>
        <w:t>8</w:t>
      </w:r>
      <w:r w:rsidR="00657626">
        <w:rPr>
          <w:rFonts w:ascii="Times New Roman Bold" w:hAnsi="Times New Roman Bold"/>
          <w:sz w:val="26"/>
        </w:rPr>
        <w:t xml:space="preserve"> TO BE SHOWN IN 202</w:t>
      </w:r>
      <w:r w:rsidR="00C10278">
        <w:rPr>
          <w:rFonts w:ascii="Times New Roman Bold" w:hAnsi="Times New Roman Bold"/>
          <w:sz w:val="26"/>
        </w:rPr>
        <w:t>8</w:t>
      </w:r>
    </w:p>
    <w:p w14:paraId="155CD28A"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both"/>
        <w:rPr>
          <w:rFonts w:ascii="Times New Roman Bold" w:hAnsi="Times New Roman Bold"/>
          <w:sz w:val="16"/>
        </w:rPr>
      </w:pPr>
    </w:p>
    <w:p w14:paraId="155CD28B"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4" w:lineRule="auto"/>
        <w:jc w:val="both"/>
        <w:rPr>
          <w:rFonts w:ascii="Lucida Grande" w:hAnsi="Lucida Grande"/>
          <w:b/>
        </w:rPr>
      </w:pPr>
      <w:r>
        <w:rPr>
          <w:rFonts w:ascii="Lucida Grande" w:hAnsi="Lucida Grande"/>
          <w:b/>
        </w:rPr>
        <w:t>E</w:t>
      </w:r>
      <w:r w:rsidR="006002F5">
        <w:rPr>
          <w:rFonts w:ascii="Lucida Grande" w:hAnsi="Lucida Grande"/>
          <w:b/>
        </w:rPr>
        <w:t xml:space="preserve">ntries must be made as calves. </w:t>
      </w:r>
      <w:r>
        <w:rPr>
          <w:rFonts w:ascii="Lucida Grande" w:hAnsi="Lucida Grande"/>
          <w:b/>
        </w:rPr>
        <w:t>If the heifer proves good,</w:t>
      </w:r>
    </w:p>
    <w:p w14:paraId="155CD28C"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4" w:lineRule="auto"/>
        <w:jc w:val="both"/>
        <w:rPr>
          <w:rFonts w:ascii="Lucida Grande" w:hAnsi="Lucida Grande"/>
          <w:b/>
        </w:rPr>
      </w:pPr>
      <w:r>
        <w:rPr>
          <w:rFonts w:ascii="Lucida Grande" w:hAnsi="Lucida Grande"/>
          <w:b/>
        </w:rPr>
        <w:t>make the second payment as a yearling, the third payment</w:t>
      </w:r>
    </w:p>
    <w:p w14:paraId="155CD28D"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4" w:lineRule="auto"/>
        <w:jc w:val="both"/>
        <w:rPr>
          <w:rFonts w:ascii="Lucida Grande" w:hAnsi="Lucida Grande"/>
          <w:b/>
        </w:rPr>
      </w:pPr>
      <w:r>
        <w:rPr>
          <w:rFonts w:ascii="Lucida Grande" w:hAnsi="Lucida Grande"/>
          <w:b/>
        </w:rPr>
        <w:t>as a 2-year-old</w:t>
      </w:r>
      <w:r w:rsidR="00B36FAA">
        <w:rPr>
          <w:rFonts w:ascii="Lucida Grande" w:hAnsi="Lucida Grande"/>
          <w:b/>
        </w:rPr>
        <w:t>,</w:t>
      </w:r>
      <w:r w:rsidR="00B34732">
        <w:rPr>
          <w:rFonts w:ascii="Lucida Grande" w:hAnsi="Lucida Grande"/>
          <w:b/>
        </w:rPr>
        <w:t xml:space="preserve"> then the fourth payment as a 3-year-old</w:t>
      </w:r>
      <w:r>
        <w:rPr>
          <w:rFonts w:ascii="Lucida Grande" w:hAnsi="Lucida Grande"/>
          <w:b/>
        </w:rPr>
        <w:t xml:space="preserve"> and</w:t>
      </w:r>
    </w:p>
    <w:p w14:paraId="155CD28E" w14:textId="77777777" w:rsidR="00790ECC" w:rsidRDefault="00607459" w:rsidP="00790EC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jc w:val="both"/>
        <w:rPr>
          <w:rFonts w:ascii="Lucida Grande" w:hAnsi="Lucida Grande"/>
          <w:b/>
        </w:rPr>
      </w:pPr>
      <w:r>
        <w:rPr>
          <w:rFonts w:ascii="Lucida Grande" w:hAnsi="Lucida Grande"/>
          <w:b/>
        </w:rPr>
        <w:t>LET YOUR THREE-YEAR-OLD TAKE PART IN "THE BIG</w:t>
      </w:r>
      <w:r w:rsidR="00790ECC">
        <w:rPr>
          <w:rFonts w:ascii="Lucida Grande" w:hAnsi="Lucida Grande"/>
          <w:b/>
        </w:rPr>
        <w:t xml:space="preserve"> </w:t>
      </w:r>
      <w:r>
        <w:rPr>
          <w:rFonts w:ascii="Lucida Grande" w:hAnsi="Lucida Grande"/>
          <w:b/>
        </w:rPr>
        <w:t xml:space="preserve">SHOW" </w:t>
      </w:r>
    </w:p>
    <w:p w14:paraId="155CD28F" w14:textId="77777777" w:rsidR="00790ECC" w:rsidRDefault="00607459" w:rsidP="00790EC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jc w:val="both"/>
        <w:rPr>
          <w:rFonts w:ascii="Lucida Grande" w:hAnsi="Lucida Grande"/>
          <w:b/>
        </w:rPr>
      </w:pPr>
      <w:r>
        <w:rPr>
          <w:rFonts w:ascii="Lucida Grande" w:hAnsi="Lucida Grande"/>
          <w:b/>
        </w:rPr>
        <w:t>OF THE GREATEST GROUP OF THREE-YEAR</w:t>
      </w:r>
      <w:r w:rsidR="00790ECC">
        <w:rPr>
          <w:rFonts w:ascii="Lucida Grande" w:hAnsi="Lucida Grande"/>
          <w:b/>
        </w:rPr>
        <w:t>-</w:t>
      </w:r>
      <w:r w:rsidR="00B36FAA">
        <w:rPr>
          <w:rFonts w:ascii="Lucida Grande" w:hAnsi="Lucida Grande"/>
          <w:b/>
        </w:rPr>
        <w:t xml:space="preserve">OLDS </w:t>
      </w:r>
    </w:p>
    <w:p w14:paraId="155CD290" w14:textId="715612C0" w:rsidR="00607459" w:rsidRPr="00790ECC" w:rsidRDefault="00657626" w:rsidP="00790EC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jc w:val="both"/>
        <w:rPr>
          <w:rFonts w:ascii="Lucida Grande" w:hAnsi="Lucida Grande"/>
          <w:b/>
        </w:rPr>
      </w:pPr>
      <w:r>
        <w:rPr>
          <w:rFonts w:ascii="Lucida Grande" w:hAnsi="Lucida Grande"/>
          <w:b/>
        </w:rPr>
        <w:t>OF 202</w:t>
      </w:r>
      <w:r w:rsidR="00C10278">
        <w:rPr>
          <w:rFonts w:ascii="Lucida Grande" w:hAnsi="Lucida Grande"/>
          <w:b/>
        </w:rPr>
        <w:t>8</w:t>
      </w:r>
      <w:r w:rsidR="00607459">
        <w:rPr>
          <w:rFonts w:ascii="Lucida Grande" w:hAnsi="Lucida Grande"/>
          <w:b/>
        </w:rPr>
        <w:t xml:space="preserve"> AT THE MARYLAND STATE FAIR</w:t>
      </w:r>
      <w:r w:rsidR="00790ECC">
        <w:rPr>
          <w:rFonts w:ascii="Lucida Grande" w:hAnsi="Lucida Grande"/>
          <w:b/>
        </w:rPr>
        <w:t xml:space="preserve"> </w:t>
      </w:r>
      <w:r w:rsidR="00607459">
        <w:rPr>
          <w:rFonts w:ascii="Lucida Grande" w:hAnsi="Lucida Grande"/>
          <w:b/>
        </w:rPr>
        <w:t>HOLSTEIN SHOW.</w:t>
      </w:r>
      <w:r w:rsidR="00790ECC">
        <w:rPr>
          <w:rFonts w:ascii="Lucida Grande" w:hAnsi="Lucida Grande"/>
          <w:b/>
        </w:rPr>
        <w:t xml:space="preserve">                                                                                                                                                                                                                  </w:t>
      </w:r>
      <w:r w:rsidR="00607459">
        <w:t xml:space="preserve">                     </w:t>
      </w:r>
    </w:p>
    <w:p w14:paraId="155CD291" w14:textId="77777777" w:rsidR="00607459" w:rsidRPr="00F31101" w:rsidRDefault="00F534B4" w:rsidP="00F31101">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164"/>
        </w:tabs>
        <w:spacing w:line="215" w:lineRule="auto"/>
        <w:jc w:val="center"/>
        <w:rPr>
          <w:rFonts w:ascii="Lucida Grande" w:hAnsi="Lucida Grande"/>
          <w:b/>
          <w:sz w:val="44"/>
        </w:rPr>
      </w:pPr>
      <w:r>
        <w:rPr>
          <w:noProof/>
        </w:rPr>
        <mc:AlternateContent>
          <mc:Choice Requires="wps">
            <w:drawing>
              <wp:anchor distT="152400" distB="152400" distL="152400" distR="152400" simplePos="0" relativeHeight="251658240" behindDoc="0" locked="0" layoutInCell="1" allowOverlap="1" wp14:anchorId="155CD33A" wp14:editId="155CD33B">
                <wp:simplePos x="0" y="0"/>
                <wp:positionH relativeFrom="page">
                  <wp:posOffset>5048250</wp:posOffset>
                </wp:positionH>
                <wp:positionV relativeFrom="page">
                  <wp:posOffset>2709545</wp:posOffset>
                </wp:positionV>
                <wp:extent cx="4438650" cy="4613275"/>
                <wp:effectExtent l="0" t="4445" r="0" b="1905"/>
                <wp:wrapSquare wrapText="bothSides"/>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38650" cy="4613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5CD348"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AWARDS</w:t>
                            </w:r>
                            <w:r w:rsidR="00607459">
                              <w:rPr>
                                <w:rFonts w:ascii="Lucida Grande" w:hAnsi="Lucida Grande"/>
                                <w:b/>
                                <w:sz w:val="17"/>
                              </w:rPr>
                              <w:t xml:space="preserve"> </w:t>
                            </w:r>
                          </w:p>
                          <w:p w14:paraId="155CD349"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7"/>
                              </w:rPr>
                              <w:t>* One production award of $100 will be awarded</w:t>
                            </w:r>
                          </w:p>
                          <w:p w14:paraId="155CD34A" w14:textId="77777777" w:rsidR="00607459" w:rsidRDefault="0090193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8"/>
                              </w:rPr>
                            </w:pPr>
                            <w:r>
                              <w:rPr>
                                <w:rFonts w:ascii="Lucida Grande" w:hAnsi="Lucida Grande"/>
                                <w:b/>
                                <w:sz w:val="17"/>
                              </w:rPr>
                              <w:t>* One j</w:t>
                            </w:r>
                            <w:r w:rsidR="00607459">
                              <w:rPr>
                                <w:rFonts w:ascii="Lucida Grande" w:hAnsi="Lucida Grande"/>
                                <w:b/>
                                <w:sz w:val="17"/>
                              </w:rPr>
                              <w:t>unior award of $100 will be awarded to the highest placing junior animal</w:t>
                            </w:r>
                          </w:p>
                          <w:p w14:paraId="155CD34B"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8"/>
                              </w:rPr>
                            </w:pPr>
                          </w:p>
                          <w:p w14:paraId="155CD34C" w14:textId="77777777" w:rsidR="00F056DC"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17"/>
                              </w:rPr>
                            </w:pPr>
                            <w:r>
                              <w:rPr>
                                <w:rFonts w:ascii="Lucida Grande" w:hAnsi="Lucida Grande"/>
                                <w:b/>
                                <w:sz w:val="17"/>
                              </w:rPr>
                              <w:t>SHOW AWARDS</w:t>
                            </w:r>
                            <w:r w:rsidR="00607459">
                              <w:rPr>
                                <w:rFonts w:ascii="Lucida Grande" w:hAnsi="Lucida Grande"/>
                                <w:b/>
                                <w:sz w:val="17"/>
                              </w:rPr>
                              <w:t xml:space="preserve"> </w:t>
                            </w:r>
                          </w:p>
                          <w:p w14:paraId="155CD34D"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14"/>
                              </w:rPr>
                            </w:pPr>
                            <w:r>
                              <w:rPr>
                                <w:rFonts w:ascii="Lucida Grande" w:hAnsi="Lucida Grande"/>
                                <w:b/>
                                <w:sz w:val="17"/>
                              </w:rPr>
                              <w:t>The purse shall be as follows</w:t>
                            </w:r>
                            <w:r w:rsidR="0094799A">
                              <w:rPr>
                                <w:rFonts w:ascii="Lucida Grande" w:hAnsi="Lucida Grande"/>
                                <w:b/>
                                <w:sz w:val="17"/>
                              </w:rPr>
                              <w:t xml:space="preserve"> (and is subject to change)</w:t>
                            </w:r>
                            <w:r>
                              <w:rPr>
                                <w:rFonts w:ascii="Lucida Grande" w:hAnsi="Lucida Grande"/>
                                <w:b/>
                                <w:sz w:val="17"/>
                              </w:rPr>
                              <w:t>:</w:t>
                            </w:r>
                          </w:p>
                          <w:p w14:paraId="155CD34E" w14:textId="77777777" w:rsidR="00607459" w:rsidRDefault="00A97C53">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1</w:t>
                            </w:r>
                            <w:r w:rsidR="00607459">
                              <w:rPr>
                                <w:rFonts w:ascii="Lucida Grande" w:hAnsi="Lucida Grande"/>
                                <w:b/>
                                <w:sz w:val="14"/>
                              </w:rPr>
                              <w:tab/>
                            </w:r>
                            <w:r w:rsidR="00607459">
                              <w:rPr>
                                <w:rFonts w:ascii="Lucida Grande" w:hAnsi="Lucida Grande"/>
                                <w:b/>
                                <w:sz w:val="14"/>
                              </w:rPr>
                              <w:tab/>
                              <w:t>15% of purse</w:t>
                            </w:r>
                            <w:r w:rsidR="00607459">
                              <w:rPr>
                                <w:rFonts w:ascii="Lucida Grande" w:hAnsi="Lucida Grande"/>
                                <w:b/>
                                <w:sz w:val="14"/>
                              </w:rPr>
                              <w:tab/>
                            </w:r>
                            <w:r w:rsidR="00607459">
                              <w:rPr>
                                <w:rFonts w:ascii="Lucida Grande" w:hAnsi="Lucida Grande"/>
                                <w:b/>
                                <w:sz w:val="14"/>
                              </w:rPr>
                              <w:tab/>
                            </w:r>
                            <w:r w:rsidR="0081684B">
                              <w:rPr>
                                <w:rFonts w:ascii="Lucida Grande" w:hAnsi="Lucida Grande"/>
                                <w:b/>
                                <w:sz w:val="14"/>
                              </w:rPr>
                              <w:t xml:space="preserve">             </w:t>
                            </w:r>
                            <w:r w:rsidR="00607459">
                              <w:rPr>
                                <w:rFonts w:ascii="Lucida Grande" w:hAnsi="Lucida Grande"/>
                                <w:b/>
                                <w:sz w:val="14"/>
                              </w:rPr>
                              <w:t xml:space="preserve">5     </w:t>
                            </w:r>
                            <w:r w:rsidR="00607459">
                              <w:rPr>
                                <w:rFonts w:ascii="Lucida Grande" w:hAnsi="Lucida Grande"/>
                                <w:b/>
                                <w:sz w:val="14"/>
                              </w:rPr>
                              <w:tab/>
                            </w:r>
                            <w:r w:rsidR="00607459">
                              <w:rPr>
                                <w:rFonts w:ascii="Lucida Grande" w:hAnsi="Lucida Grande"/>
                                <w:b/>
                                <w:sz w:val="14"/>
                              </w:rPr>
                              <w:tab/>
                              <w:t>5% of purse</w:t>
                            </w:r>
                          </w:p>
                          <w:p w14:paraId="155CD34F"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2</w:t>
                            </w:r>
                            <w:r>
                              <w:rPr>
                                <w:rFonts w:ascii="Lucida Grande" w:hAnsi="Lucida Grande"/>
                                <w:b/>
                                <w:sz w:val="14"/>
                              </w:rPr>
                              <w:tab/>
                            </w:r>
                            <w:r>
                              <w:rPr>
                                <w:rFonts w:ascii="Lucida Grande" w:hAnsi="Lucida Grande"/>
                                <w:b/>
                                <w:sz w:val="14"/>
                              </w:rPr>
                              <w:tab/>
                              <w:t>13% of purse</w:t>
                            </w:r>
                            <w:r>
                              <w:rPr>
                                <w:rFonts w:ascii="Lucida Grande" w:hAnsi="Lucida Grande"/>
                                <w:b/>
                                <w:sz w:val="14"/>
                              </w:rPr>
                              <w:tab/>
                            </w:r>
                            <w:r>
                              <w:rPr>
                                <w:rFonts w:ascii="Lucida Grande" w:hAnsi="Lucida Grande"/>
                                <w:b/>
                                <w:sz w:val="14"/>
                              </w:rPr>
                              <w:tab/>
                            </w:r>
                            <w:r w:rsidR="0081684B">
                              <w:rPr>
                                <w:rFonts w:ascii="Lucida Grande" w:hAnsi="Lucida Grande"/>
                                <w:b/>
                                <w:sz w:val="14"/>
                              </w:rPr>
                              <w:t xml:space="preserve">             </w:t>
                            </w:r>
                            <w:r>
                              <w:rPr>
                                <w:rFonts w:ascii="Lucida Grande" w:hAnsi="Lucida Grande"/>
                                <w:b/>
                                <w:sz w:val="14"/>
                              </w:rPr>
                              <w:t xml:space="preserve">6-15        </w:t>
                            </w:r>
                            <w:r>
                              <w:rPr>
                                <w:rFonts w:ascii="Lucida Grande" w:hAnsi="Lucida Grande"/>
                                <w:b/>
                                <w:sz w:val="14"/>
                              </w:rPr>
                              <w:tab/>
                              <w:t>3% of purse</w:t>
                            </w:r>
                          </w:p>
                          <w:p w14:paraId="155CD350"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3</w:t>
                            </w:r>
                            <w:r>
                              <w:rPr>
                                <w:rFonts w:ascii="Lucida Grande" w:hAnsi="Lucida Grande"/>
                                <w:b/>
                                <w:sz w:val="14"/>
                              </w:rPr>
                              <w:tab/>
                            </w:r>
                            <w:r>
                              <w:rPr>
                                <w:rFonts w:ascii="Lucida Grande" w:hAnsi="Lucida Grande"/>
                                <w:b/>
                                <w:sz w:val="14"/>
                              </w:rPr>
                              <w:tab/>
                              <w:t>10% of purse</w:t>
                            </w:r>
                            <w:r>
                              <w:rPr>
                                <w:rFonts w:ascii="Lucida Grande" w:hAnsi="Lucida Grande"/>
                                <w:b/>
                                <w:sz w:val="14"/>
                              </w:rPr>
                              <w:tab/>
                            </w:r>
                            <w:r>
                              <w:rPr>
                                <w:rFonts w:ascii="Lucida Grande" w:hAnsi="Lucida Grande"/>
                                <w:b/>
                                <w:sz w:val="14"/>
                              </w:rPr>
                              <w:tab/>
                            </w:r>
                            <w:r w:rsidR="0081684B">
                              <w:rPr>
                                <w:rFonts w:ascii="Lucida Grande" w:hAnsi="Lucida Grande"/>
                                <w:b/>
                                <w:sz w:val="14"/>
                              </w:rPr>
                              <w:t xml:space="preserve">            </w:t>
                            </w:r>
                            <w:r>
                              <w:rPr>
                                <w:rFonts w:ascii="Lucida Grande" w:hAnsi="Lucida Grande"/>
                                <w:b/>
                                <w:sz w:val="14"/>
                              </w:rPr>
                              <w:t xml:space="preserve">16 - 20             </w:t>
                            </w:r>
                            <w:r>
                              <w:rPr>
                                <w:rFonts w:ascii="Lucida Grande" w:hAnsi="Lucida Grande"/>
                                <w:b/>
                                <w:sz w:val="14"/>
                              </w:rPr>
                              <w:tab/>
                              <w:t>2.5% of purse</w:t>
                            </w:r>
                            <w:r>
                              <w:rPr>
                                <w:rFonts w:ascii="Lucida Grande" w:hAnsi="Lucida Grande"/>
                                <w:b/>
                                <w:sz w:val="14"/>
                              </w:rPr>
                              <w:tab/>
                            </w:r>
                          </w:p>
                          <w:p w14:paraId="155CD351"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4</w:t>
                            </w:r>
                            <w:r>
                              <w:rPr>
                                <w:rFonts w:ascii="Lucida Grande" w:hAnsi="Lucida Grande"/>
                                <w:b/>
                                <w:sz w:val="14"/>
                              </w:rPr>
                              <w:tab/>
                            </w:r>
                            <w:r>
                              <w:rPr>
                                <w:rFonts w:ascii="Lucida Grande" w:hAnsi="Lucida Grande"/>
                                <w:b/>
                                <w:sz w:val="14"/>
                              </w:rPr>
                              <w:tab/>
                              <w:t xml:space="preserve"> 7% of purse</w:t>
                            </w:r>
                          </w:p>
                          <w:p w14:paraId="155CD352"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6"/>
                              </w:rPr>
                            </w:pP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t xml:space="preserve">   </w:t>
                            </w:r>
                          </w:p>
                          <w:p w14:paraId="155CD353" w14:textId="77777777" w:rsidR="00607459" w:rsidRDefault="003E22CF"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SURPLUS -</w:t>
                            </w:r>
                            <w:r w:rsidR="00607459">
                              <w:rPr>
                                <w:rFonts w:ascii="Lucida Grande" w:hAnsi="Lucida Grande"/>
                                <w:b/>
                                <w:sz w:val="17"/>
                              </w:rPr>
                              <w:t xml:space="preserve"> The Maryland Holstein Futurity Committee may increase premiums at any</w:t>
                            </w:r>
                            <w:r w:rsidR="00901935">
                              <w:rPr>
                                <w:rFonts w:ascii="Lucida Grande" w:hAnsi="Lucida Grande"/>
                                <w:b/>
                                <w:sz w:val="17"/>
                              </w:rPr>
                              <w:t xml:space="preserve"> time if monies are available. </w:t>
                            </w:r>
                            <w:r w:rsidR="00F2339C">
                              <w:rPr>
                                <w:rFonts w:ascii="Lucida Grande" w:hAnsi="Lucida Grande"/>
                                <w:b/>
                                <w:sz w:val="17"/>
                              </w:rPr>
                              <w:t>Should fewer</w:t>
                            </w:r>
                            <w:r w:rsidR="00607459">
                              <w:rPr>
                                <w:rFonts w:ascii="Lucida Grande" w:hAnsi="Lucida Grande"/>
                                <w:b/>
                                <w:sz w:val="17"/>
                              </w:rPr>
                              <w:t xml:space="preserve"> than 30 animals show, the </w:t>
                            </w:r>
                            <w:r w:rsidR="00DA728D">
                              <w:rPr>
                                <w:rFonts w:ascii="Lucida Grande" w:hAnsi="Lucida Grande"/>
                                <w:b/>
                                <w:sz w:val="17"/>
                              </w:rPr>
                              <w:t xml:space="preserve">awards shall not be increased. </w:t>
                            </w:r>
                            <w:r w:rsidR="00607459">
                              <w:rPr>
                                <w:rFonts w:ascii="Lucida Grande" w:hAnsi="Lucida Grande"/>
                                <w:b/>
                                <w:sz w:val="17"/>
                              </w:rPr>
                              <w:t>The account and the un</w:t>
                            </w:r>
                            <w:r w:rsidR="0094799A">
                              <w:rPr>
                                <w:rFonts w:ascii="Lucida Grande" w:hAnsi="Lucida Grande"/>
                                <w:b/>
                                <w:sz w:val="17"/>
                              </w:rPr>
                              <w:t>claimed awards shall revert to t</w:t>
                            </w:r>
                            <w:r w:rsidR="00607459">
                              <w:rPr>
                                <w:rFonts w:ascii="Lucida Grande" w:hAnsi="Lucida Grande"/>
                                <w:b/>
                                <w:sz w:val="17"/>
                              </w:rPr>
                              <w:t xml:space="preserve">he Maryland Holstein Association for </w:t>
                            </w:r>
                            <w:r w:rsidR="004A3EAD">
                              <w:rPr>
                                <w:rFonts w:ascii="Lucida Grande" w:hAnsi="Lucida Grande"/>
                                <w:b/>
                                <w:sz w:val="17"/>
                              </w:rPr>
                              <w:t xml:space="preserve">use in the following Futurity. </w:t>
                            </w:r>
                            <w:r w:rsidR="0032648C">
                              <w:rPr>
                                <w:rFonts w:ascii="Lucida Grande" w:hAnsi="Lucida Grande"/>
                                <w:b/>
                                <w:sz w:val="17"/>
                              </w:rPr>
                              <w:t>Should any condition arise that</w:t>
                            </w:r>
                            <w:r w:rsidR="00607459">
                              <w:rPr>
                                <w:rFonts w:ascii="Lucida Grande" w:hAnsi="Lucida Grande"/>
                                <w:b/>
                                <w:sz w:val="17"/>
                              </w:rPr>
                              <w:t xml:space="preserve"> prevents the showing of this Futurity, the right is reserved to call same off and to pay to the persons owning the calves eligible at the time of said calling off, their pro-rate share of all monies accrued in the division called off, after deducting the actual expenses of this Association in the promotion of said Futurity.  </w:t>
                            </w:r>
                          </w:p>
                          <w:p w14:paraId="155CD354" w14:textId="77777777" w:rsidR="00607459" w:rsidRDefault="00607459"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p>
                          <w:p w14:paraId="155CD355" w14:textId="77777777" w:rsidR="00DA728D" w:rsidRDefault="00DA728D"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6" w14:textId="77777777" w:rsidR="00607459" w:rsidRDefault="00607459"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r>
                              <w:rPr>
                                <w:rFonts w:ascii="Lucida Grande" w:hAnsi="Lucida Grande"/>
                                <w:b/>
                                <w:sz w:val="18"/>
                              </w:rPr>
                              <w:t>MAINTAINING ELIGIBILITY</w:t>
                            </w:r>
                            <w:r w:rsidR="00D33702">
                              <w:rPr>
                                <w:rFonts w:ascii="Lucida Grande" w:hAnsi="Lucida Grande"/>
                                <w:b/>
                                <w:sz w:val="18"/>
                              </w:rPr>
                              <w:t xml:space="preserve"> </w:t>
                            </w:r>
                            <w:r w:rsidR="003E22CF">
                              <w:rPr>
                                <w:rFonts w:ascii="Lucida Grande" w:hAnsi="Lucida Grande"/>
                                <w:b/>
                                <w:sz w:val="17"/>
                              </w:rPr>
                              <w:t>-</w:t>
                            </w:r>
                            <w:r w:rsidR="00D33702">
                              <w:rPr>
                                <w:rFonts w:ascii="Lucida Grande" w:hAnsi="Lucida Grande"/>
                                <w:b/>
                                <w:sz w:val="17"/>
                              </w:rPr>
                              <w:t xml:space="preserve"> </w:t>
                            </w:r>
                            <w:r>
                              <w:rPr>
                                <w:rFonts w:ascii="Lucida Grande" w:hAnsi="Lucida Grande"/>
                                <w:b/>
                                <w:sz w:val="17"/>
                              </w:rPr>
                              <w:t xml:space="preserve">Eligibility after an animal has been nominated as a calf is maintained by making subsequent payments on the due </w:t>
                            </w:r>
                            <w:r w:rsidR="00AF4AD1">
                              <w:rPr>
                                <w:rFonts w:ascii="Lucida Grande" w:hAnsi="Lucida Grande"/>
                                <w:b/>
                                <w:sz w:val="17"/>
                              </w:rPr>
                              <w:t xml:space="preserve">dates as specified heretofore. </w:t>
                            </w:r>
                            <w:r w:rsidRPr="00ED22AB">
                              <w:rPr>
                                <w:rFonts w:ascii="Lucida Grande" w:hAnsi="Lucida Grande"/>
                                <w:b/>
                                <w:sz w:val="17"/>
                                <w:u w:val="single"/>
                              </w:rPr>
                              <w:t>This responsibility rests solely with the owner</w:t>
                            </w:r>
                            <w:r w:rsidR="00AF4AD1">
                              <w:rPr>
                                <w:rFonts w:ascii="Lucida Grande" w:hAnsi="Lucida Grande"/>
                                <w:b/>
                                <w:sz w:val="17"/>
                              </w:rPr>
                              <w:t>,</w:t>
                            </w:r>
                            <w:r>
                              <w:rPr>
                                <w:rFonts w:ascii="Lucida Grande" w:hAnsi="Lucida Grande"/>
                                <w:b/>
                                <w:sz w:val="17"/>
                              </w:rPr>
                              <w:t xml:space="preserve"> and failure to make the next payment cancels eligibility and all pr</w:t>
                            </w:r>
                            <w:r w:rsidR="00AF4AD1">
                              <w:rPr>
                                <w:rFonts w:ascii="Lucida Grande" w:hAnsi="Lucida Grande"/>
                                <w:b/>
                                <w:sz w:val="17"/>
                              </w:rPr>
                              <w:t>evious fees become part of the p</w:t>
                            </w:r>
                            <w:r>
                              <w:rPr>
                                <w:rFonts w:ascii="Lucida Grande" w:hAnsi="Lucida Grande"/>
                                <w:b/>
                                <w:sz w:val="17"/>
                              </w:rPr>
                              <w:t>urse.</w:t>
                            </w:r>
                          </w:p>
                          <w:p w14:paraId="155CD357" w14:textId="77777777" w:rsidR="00DA728D" w:rsidRDefault="00DA728D">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8"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SALE OF ELIGIBLE ANIMALS</w:t>
                            </w:r>
                            <w:r w:rsidR="004D0A59">
                              <w:rPr>
                                <w:rFonts w:ascii="Lucida Grande" w:hAnsi="Lucida Grande"/>
                                <w:b/>
                                <w:sz w:val="18"/>
                              </w:rPr>
                              <w:t xml:space="preserve"> </w:t>
                            </w:r>
                            <w:r w:rsidR="003E22CF">
                              <w:rPr>
                                <w:rFonts w:ascii="Lucida Grande" w:hAnsi="Lucida Grande"/>
                                <w:b/>
                                <w:sz w:val="17"/>
                              </w:rPr>
                              <w:t>-</w:t>
                            </w:r>
                            <w:r w:rsidR="004D0A59">
                              <w:rPr>
                                <w:rFonts w:ascii="Lucida Grande" w:hAnsi="Lucida Grande"/>
                                <w:b/>
                                <w:sz w:val="17"/>
                              </w:rPr>
                              <w:t xml:space="preserve"> </w:t>
                            </w:r>
                            <w:r>
                              <w:rPr>
                                <w:rFonts w:ascii="Lucida Grande" w:hAnsi="Lucida Grande"/>
                                <w:b/>
                                <w:sz w:val="17"/>
                              </w:rPr>
                              <w:t xml:space="preserve">When an animal entered in the MD Holstein Futurity is sold, </w:t>
                            </w:r>
                            <w:r w:rsidR="00AF4AD1">
                              <w:rPr>
                                <w:rFonts w:ascii="Lucida Grande" w:hAnsi="Lucida Grande"/>
                                <w:b/>
                                <w:sz w:val="17"/>
                              </w:rPr>
                              <w:t>the eligibility may be maintain</w:t>
                            </w:r>
                            <w:r>
                              <w:rPr>
                                <w:rFonts w:ascii="Lucida Grande" w:hAnsi="Lucida Grande"/>
                                <w:b/>
                                <w:sz w:val="17"/>
                              </w:rPr>
                              <w:t>ed by the new owner</w:t>
                            </w:r>
                            <w:r w:rsidR="00AF4AD1">
                              <w:rPr>
                                <w:rFonts w:ascii="Lucida Grande" w:hAnsi="Lucida Grande"/>
                                <w:b/>
                                <w:sz w:val="17"/>
                              </w:rPr>
                              <w:t>,</w:t>
                            </w:r>
                            <w:r w:rsidR="004D0A59">
                              <w:rPr>
                                <w:rFonts w:ascii="Lucida Grande" w:hAnsi="Lucida Grande"/>
                                <w:b/>
                                <w:sz w:val="17"/>
                              </w:rPr>
                              <w:t xml:space="preserve"> and it shall be the new owner’s responsibility to </w:t>
                            </w:r>
                            <w:r>
                              <w:rPr>
                                <w:rFonts w:ascii="Lucida Grande" w:hAnsi="Lucida Grande"/>
                                <w:b/>
                                <w:sz w:val="17"/>
                              </w:rPr>
                              <w:t>inform the Futurity Committee of change in ownershi</w:t>
                            </w:r>
                            <w:r w:rsidR="004D0A59">
                              <w:rPr>
                                <w:rFonts w:ascii="Lucida Grande" w:hAnsi="Lucida Grande"/>
                                <w:b/>
                                <w:sz w:val="17"/>
                              </w:rPr>
                              <w:t xml:space="preserve">p. </w:t>
                            </w:r>
                            <w:r w:rsidR="00AF4AD1">
                              <w:rPr>
                                <w:rFonts w:ascii="Lucida Grande" w:hAnsi="Lucida Grande"/>
                                <w:b/>
                                <w:sz w:val="17"/>
                              </w:rPr>
                              <w:t>The seller must inform the b</w:t>
                            </w:r>
                            <w:r>
                              <w:rPr>
                                <w:rFonts w:ascii="Lucida Grande" w:hAnsi="Lucida Grande"/>
                                <w:b/>
                                <w:sz w:val="17"/>
                              </w:rPr>
                              <w:t>uyer that the animal purchased is already entered in the Futurity</w:t>
                            </w:r>
                            <w:r w:rsidR="00FA15A4">
                              <w:rPr>
                                <w:rFonts w:ascii="Lucida Grande" w:hAnsi="Lucida Grande"/>
                                <w:b/>
                                <w:sz w:val="17"/>
                              </w:rPr>
                              <w:t>,</w:t>
                            </w:r>
                            <w:r>
                              <w:rPr>
                                <w:rFonts w:ascii="Lucida Grande" w:hAnsi="Lucida Grande"/>
                                <w:b/>
                                <w:sz w:val="17"/>
                              </w:rPr>
                              <w:t xml:space="preserve"> and it wil</w:t>
                            </w:r>
                            <w:r w:rsidR="00AF4AD1">
                              <w:rPr>
                                <w:rFonts w:ascii="Lucida Grande" w:hAnsi="Lucida Grande"/>
                                <w:b/>
                                <w:sz w:val="17"/>
                              </w:rPr>
                              <w:t>l be the responsibility of the b</w:t>
                            </w:r>
                            <w:r>
                              <w:rPr>
                                <w:rFonts w:ascii="Lucida Grande" w:hAnsi="Lucida Grande"/>
                                <w:b/>
                                <w:sz w:val="17"/>
                              </w:rPr>
                              <w:t>uyer to submit subsequent fees in accordance with rules and closing dates.</w:t>
                            </w:r>
                          </w:p>
                          <w:p w14:paraId="155CD359"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p>
                          <w:p w14:paraId="155CD35A" w14:textId="77777777" w:rsidR="00DA728D" w:rsidRDefault="00DA728D">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B" w14:textId="77777777" w:rsidR="00607459" w:rsidRPr="00FD2C17"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u w:val="single"/>
                              </w:rPr>
                            </w:pPr>
                            <w:r>
                              <w:rPr>
                                <w:rFonts w:ascii="Lucida Grande" w:hAnsi="Lucida Grande"/>
                                <w:b/>
                                <w:sz w:val="18"/>
                              </w:rPr>
                              <w:t>MISCELLANEOUS</w:t>
                            </w:r>
                            <w:r w:rsidR="00FA15A4">
                              <w:rPr>
                                <w:rFonts w:ascii="Lucida Grande" w:hAnsi="Lucida Grande"/>
                                <w:b/>
                                <w:sz w:val="18"/>
                              </w:rPr>
                              <w:t xml:space="preserve"> </w:t>
                            </w:r>
                            <w:r w:rsidR="003E22CF">
                              <w:rPr>
                                <w:rFonts w:ascii="Lucida Grande" w:hAnsi="Lucida Grande"/>
                                <w:b/>
                                <w:sz w:val="17"/>
                              </w:rPr>
                              <w:t>-</w:t>
                            </w:r>
                            <w:r w:rsidR="00FA15A4">
                              <w:rPr>
                                <w:rFonts w:ascii="Lucida Grande" w:hAnsi="Lucida Grande"/>
                                <w:b/>
                                <w:sz w:val="17"/>
                              </w:rPr>
                              <w:t xml:space="preserve"> </w:t>
                            </w:r>
                            <w:r>
                              <w:rPr>
                                <w:rFonts w:ascii="Lucida Grande" w:hAnsi="Lucida Grande"/>
                                <w:b/>
                                <w:sz w:val="17"/>
                              </w:rPr>
                              <w:t>The Maryland Holstein Association nor the Maryland Holstein Futurity Committee is in no way responsible for the condition of the premises in which the Futurity is held and is not liable in the event of accident o</w:t>
                            </w:r>
                            <w:r w:rsidR="00FA15A4">
                              <w:rPr>
                                <w:rFonts w:ascii="Lucida Grande" w:hAnsi="Lucida Grande"/>
                                <w:b/>
                                <w:sz w:val="17"/>
                              </w:rPr>
                              <w:t xml:space="preserve">r loss to persons or property. </w:t>
                            </w:r>
                            <w:r>
                              <w:rPr>
                                <w:rFonts w:ascii="Lucida Grande" w:hAnsi="Lucida Grande"/>
                                <w:b/>
                                <w:sz w:val="17"/>
                              </w:rPr>
                              <w:t>All matters pertaining to the showing of the Futurity are subject to the rules, regulations and h</w:t>
                            </w:r>
                            <w:r w:rsidR="00A7617A">
                              <w:rPr>
                                <w:rFonts w:ascii="Lucida Grande" w:hAnsi="Lucida Grande"/>
                                <w:b/>
                                <w:sz w:val="17"/>
                              </w:rPr>
                              <w:t>ealth requirements of the s</w:t>
                            </w:r>
                            <w:r>
                              <w:rPr>
                                <w:rFonts w:ascii="Lucida Grande" w:hAnsi="Lucida Grande"/>
                                <w:b/>
                                <w:sz w:val="17"/>
                              </w:rPr>
                              <w:t>how at which the Futurity is held.</w:t>
                            </w:r>
                            <w:r w:rsidR="00A26D0B">
                              <w:rPr>
                                <w:rFonts w:ascii="Lucida Grande" w:hAnsi="Lucida Grande"/>
                                <w:b/>
                                <w:sz w:val="17"/>
                              </w:rPr>
                              <w:t xml:space="preserve"> </w:t>
                            </w:r>
                            <w:r w:rsidR="00A26D0B" w:rsidRPr="00FD2C17">
                              <w:rPr>
                                <w:rFonts w:ascii="Lucida Grande" w:hAnsi="Lucida Grande"/>
                                <w:b/>
                                <w:sz w:val="17"/>
                                <w:u w:val="single"/>
                              </w:rPr>
                              <w:t xml:space="preserve">Final entries for the show to be held at the Maryland State Fair must be made through the Maryland State Fair entry system at no additional cost. </w:t>
                            </w:r>
                          </w:p>
                          <w:p w14:paraId="155CD35C" w14:textId="77777777" w:rsidR="00607459" w:rsidRDefault="00607459">
                            <w:pPr>
                              <w:pStyle w:val="BodyA"/>
                              <w:rPr>
                                <w:rFonts w:ascii="Lucida Grande" w:hAnsi="Lucida Grande"/>
                                <w:b/>
                                <w:sz w:val="17"/>
                              </w:rPr>
                            </w:pPr>
                          </w:p>
                          <w:p w14:paraId="155CD35D" w14:textId="77777777" w:rsidR="00607459" w:rsidRDefault="00607459">
                            <w:pPr>
                              <w:pStyle w:val="FreeForm"/>
                              <w:rPr>
                                <w:rFonts w:eastAsia="Times New Roman"/>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D33A" id="Rectangle 3" o:spid="_x0000_s1026" style="position:absolute;left:0;text-align:left;margin-left:397.5pt;margin-top:213.35pt;width:349.5pt;height:363.25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" filled="f" stroked="f" strokeweight="1pt">
                <v:path arrowok="t"/>
                <v:textbox inset="0,0,0,0">
                  <w:txbxContent>
                    <w:p w14:paraId="155CD348"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AWARDS</w:t>
                      </w:r>
                      <w:r w:rsidR="00607459">
                        <w:rPr>
                          <w:rFonts w:ascii="Lucida Grande" w:hAnsi="Lucida Grande"/>
                          <w:b/>
                          <w:sz w:val="17"/>
                        </w:rPr>
                        <w:t xml:space="preserve"> </w:t>
                      </w:r>
                    </w:p>
                    <w:p w14:paraId="155CD349"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7"/>
                        </w:rPr>
                        <w:t>* One production award of $100 will be awarded</w:t>
                      </w:r>
                    </w:p>
                    <w:p w14:paraId="155CD34A" w14:textId="77777777" w:rsidR="00607459" w:rsidRDefault="0090193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8"/>
                        </w:rPr>
                      </w:pPr>
                      <w:r>
                        <w:rPr>
                          <w:rFonts w:ascii="Lucida Grande" w:hAnsi="Lucida Grande"/>
                          <w:b/>
                          <w:sz w:val="17"/>
                        </w:rPr>
                        <w:t>* One j</w:t>
                      </w:r>
                      <w:r w:rsidR="00607459">
                        <w:rPr>
                          <w:rFonts w:ascii="Lucida Grande" w:hAnsi="Lucida Grande"/>
                          <w:b/>
                          <w:sz w:val="17"/>
                        </w:rPr>
                        <w:t>unior award of $100 will be awarded to the highest placing junior animal</w:t>
                      </w:r>
                    </w:p>
                    <w:p w14:paraId="155CD34B"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8"/>
                        </w:rPr>
                      </w:pPr>
                    </w:p>
                    <w:p w14:paraId="155CD34C" w14:textId="77777777" w:rsidR="00F056DC"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17"/>
                        </w:rPr>
                      </w:pPr>
                      <w:r>
                        <w:rPr>
                          <w:rFonts w:ascii="Lucida Grande" w:hAnsi="Lucida Grande"/>
                          <w:b/>
                          <w:sz w:val="17"/>
                        </w:rPr>
                        <w:t>SHOW AWARDS</w:t>
                      </w:r>
                      <w:r w:rsidR="00607459">
                        <w:rPr>
                          <w:rFonts w:ascii="Lucida Grande" w:hAnsi="Lucida Grande"/>
                          <w:b/>
                          <w:sz w:val="17"/>
                        </w:rPr>
                        <w:t xml:space="preserve"> </w:t>
                      </w:r>
                    </w:p>
                    <w:p w14:paraId="155CD34D"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outlineLvl w:val="0"/>
                        <w:rPr>
                          <w:rFonts w:ascii="Lucida Grande" w:hAnsi="Lucida Grande"/>
                          <w:b/>
                          <w:sz w:val="14"/>
                        </w:rPr>
                      </w:pPr>
                      <w:r>
                        <w:rPr>
                          <w:rFonts w:ascii="Lucida Grande" w:hAnsi="Lucida Grande"/>
                          <w:b/>
                          <w:sz w:val="17"/>
                        </w:rPr>
                        <w:t>The purse shall be as follows</w:t>
                      </w:r>
                      <w:r w:rsidR="0094799A">
                        <w:rPr>
                          <w:rFonts w:ascii="Lucida Grande" w:hAnsi="Lucida Grande"/>
                          <w:b/>
                          <w:sz w:val="17"/>
                        </w:rPr>
                        <w:t xml:space="preserve"> (and is subject to change)</w:t>
                      </w:r>
                      <w:r>
                        <w:rPr>
                          <w:rFonts w:ascii="Lucida Grande" w:hAnsi="Lucida Grande"/>
                          <w:b/>
                          <w:sz w:val="17"/>
                        </w:rPr>
                        <w:t>:</w:t>
                      </w:r>
                    </w:p>
                    <w:p w14:paraId="155CD34E" w14:textId="77777777" w:rsidR="00607459" w:rsidRDefault="00A97C53">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1</w:t>
                      </w:r>
                      <w:r w:rsidR="00607459">
                        <w:rPr>
                          <w:rFonts w:ascii="Lucida Grande" w:hAnsi="Lucida Grande"/>
                          <w:b/>
                          <w:sz w:val="14"/>
                        </w:rPr>
                        <w:tab/>
                      </w:r>
                      <w:r w:rsidR="00607459">
                        <w:rPr>
                          <w:rFonts w:ascii="Lucida Grande" w:hAnsi="Lucida Grande"/>
                          <w:b/>
                          <w:sz w:val="14"/>
                        </w:rPr>
                        <w:tab/>
                        <w:t>15% of purse</w:t>
                      </w:r>
                      <w:r w:rsidR="00607459">
                        <w:rPr>
                          <w:rFonts w:ascii="Lucida Grande" w:hAnsi="Lucida Grande"/>
                          <w:b/>
                          <w:sz w:val="14"/>
                        </w:rPr>
                        <w:tab/>
                      </w:r>
                      <w:r w:rsidR="00607459">
                        <w:rPr>
                          <w:rFonts w:ascii="Lucida Grande" w:hAnsi="Lucida Grande"/>
                          <w:b/>
                          <w:sz w:val="14"/>
                        </w:rPr>
                        <w:tab/>
                      </w:r>
                      <w:r w:rsidR="0081684B">
                        <w:rPr>
                          <w:rFonts w:ascii="Lucida Grande" w:hAnsi="Lucida Grande"/>
                          <w:b/>
                          <w:sz w:val="14"/>
                        </w:rPr>
                        <w:t xml:space="preserve">             </w:t>
                      </w:r>
                      <w:r w:rsidR="00607459">
                        <w:rPr>
                          <w:rFonts w:ascii="Lucida Grande" w:hAnsi="Lucida Grande"/>
                          <w:b/>
                          <w:sz w:val="14"/>
                        </w:rPr>
                        <w:t xml:space="preserve">5     </w:t>
                      </w:r>
                      <w:r w:rsidR="00607459">
                        <w:rPr>
                          <w:rFonts w:ascii="Lucida Grande" w:hAnsi="Lucida Grande"/>
                          <w:b/>
                          <w:sz w:val="14"/>
                        </w:rPr>
                        <w:tab/>
                      </w:r>
                      <w:r w:rsidR="00607459">
                        <w:rPr>
                          <w:rFonts w:ascii="Lucida Grande" w:hAnsi="Lucida Grande"/>
                          <w:b/>
                          <w:sz w:val="14"/>
                        </w:rPr>
                        <w:tab/>
                        <w:t>5% of purse</w:t>
                      </w:r>
                    </w:p>
                    <w:p w14:paraId="155CD34F"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2</w:t>
                      </w:r>
                      <w:r>
                        <w:rPr>
                          <w:rFonts w:ascii="Lucida Grande" w:hAnsi="Lucida Grande"/>
                          <w:b/>
                          <w:sz w:val="14"/>
                        </w:rPr>
                        <w:tab/>
                      </w:r>
                      <w:r>
                        <w:rPr>
                          <w:rFonts w:ascii="Lucida Grande" w:hAnsi="Lucida Grande"/>
                          <w:b/>
                          <w:sz w:val="14"/>
                        </w:rPr>
                        <w:tab/>
                        <w:t>13% of purse</w:t>
                      </w:r>
                      <w:r>
                        <w:rPr>
                          <w:rFonts w:ascii="Lucida Grande" w:hAnsi="Lucida Grande"/>
                          <w:b/>
                          <w:sz w:val="14"/>
                        </w:rPr>
                        <w:tab/>
                      </w:r>
                      <w:r>
                        <w:rPr>
                          <w:rFonts w:ascii="Lucida Grande" w:hAnsi="Lucida Grande"/>
                          <w:b/>
                          <w:sz w:val="14"/>
                        </w:rPr>
                        <w:tab/>
                      </w:r>
                      <w:r w:rsidR="0081684B">
                        <w:rPr>
                          <w:rFonts w:ascii="Lucida Grande" w:hAnsi="Lucida Grande"/>
                          <w:b/>
                          <w:sz w:val="14"/>
                        </w:rPr>
                        <w:t xml:space="preserve">             </w:t>
                      </w:r>
                      <w:r>
                        <w:rPr>
                          <w:rFonts w:ascii="Lucida Grande" w:hAnsi="Lucida Grande"/>
                          <w:b/>
                          <w:sz w:val="14"/>
                        </w:rPr>
                        <w:t xml:space="preserve">6-15        </w:t>
                      </w:r>
                      <w:r>
                        <w:rPr>
                          <w:rFonts w:ascii="Lucida Grande" w:hAnsi="Lucida Grande"/>
                          <w:b/>
                          <w:sz w:val="14"/>
                        </w:rPr>
                        <w:tab/>
                        <w:t>3% of purse</w:t>
                      </w:r>
                    </w:p>
                    <w:p w14:paraId="155CD350"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3</w:t>
                      </w:r>
                      <w:r>
                        <w:rPr>
                          <w:rFonts w:ascii="Lucida Grande" w:hAnsi="Lucida Grande"/>
                          <w:b/>
                          <w:sz w:val="14"/>
                        </w:rPr>
                        <w:tab/>
                      </w:r>
                      <w:r>
                        <w:rPr>
                          <w:rFonts w:ascii="Lucida Grande" w:hAnsi="Lucida Grande"/>
                          <w:b/>
                          <w:sz w:val="14"/>
                        </w:rPr>
                        <w:tab/>
                        <w:t>10% of purse</w:t>
                      </w:r>
                      <w:r>
                        <w:rPr>
                          <w:rFonts w:ascii="Lucida Grande" w:hAnsi="Lucida Grande"/>
                          <w:b/>
                          <w:sz w:val="14"/>
                        </w:rPr>
                        <w:tab/>
                      </w:r>
                      <w:r>
                        <w:rPr>
                          <w:rFonts w:ascii="Lucida Grande" w:hAnsi="Lucida Grande"/>
                          <w:b/>
                          <w:sz w:val="14"/>
                        </w:rPr>
                        <w:tab/>
                      </w:r>
                      <w:r w:rsidR="0081684B">
                        <w:rPr>
                          <w:rFonts w:ascii="Lucida Grande" w:hAnsi="Lucida Grande"/>
                          <w:b/>
                          <w:sz w:val="14"/>
                        </w:rPr>
                        <w:t xml:space="preserve">            </w:t>
                      </w:r>
                      <w:r>
                        <w:rPr>
                          <w:rFonts w:ascii="Lucida Grande" w:hAnsi="Lucida Grande"/>
                          <w:b/>
                          <w:sz w:val="14"/>
                        </w:rPr>
                        <w:t xml:space="preserve">16 - 20             </w:t>
                      </w:r>
                      <w:r>
                        <w:rPr>
                          <w:rFonts w:ascii="Lucida Grande" w:hAnsi="Lucida Grande"/>
                          <w:b/>
                          <w:sz w:val="14"/>
                        </w:rPr>
                        <w:tab/>
                        <w:t>2.5% of purse</w:t>
                      </w:r>
                      <w:r>
                        <w:rPr>
                          <w:rFonts w:ascii="Lucida Grande" w:hAnsi="Lucida Grande"/>
                          <w:b/>
                          <w:sz w:val="14"/>
                        </w:rPr>
                        <w:tab/>
                      </w:r>
                    </w:p>
                    <w:p w14:paraId="155CD351"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4"/>
                        </w:rPr>
                      </w:pPr>
                      <w:r>
                        <w:rPr>
                          <w:rFonts w:ascii="Lucida Grande" w:hAnsi="Lucida Grande"/>
                          <w:b/>
                          <w:sz w:val="14"/>
                        </w:rPr>
                        <w:tab/>
                        <w:t>4</w:t>
                      </w:r>
                      <w:r>
                        <w:rPr>
                          <w:rFonts w:ascii="Lucida Grande" w:hAnsi="Lucida Grande"/>
                          <w:b/>
                          <w:sz w:val="14"/>
                        </w:rPr>
                        <w:tab/>
                      </w:r>
                      <w:r>
                        <w:rPr>
                          <w:rFonts w:ascii="Lucida Grande" w:hAnsi="Lucida Grande"/>
                          <w:b/>
                          <w:sz w:val="14"/>
                        </w:rPr>
                        <w:tab/>
                        <w:t xml:space="preserve"> 7% of purse</w:t>
                      </w:r>
                    </w:p>
                    <w:p w14:paraId="155CD352" w14:textId="77777777" w:rsidR="00607459" w:rsidRDefault="00607459">
                      <w:pPr>
                        <w:tabs>
                          <w:tab w:val="left" w:pos="0"/>
                          <w:tab w:val="left" w:pos="432"/>
                          <w:tab w:val="left" w:pos="1152"/>
                          <w:tab w:val="left" w:pos="1350"/>
                          <w:tab w:val="left" w:pos="1530"/>
                          <w:tab w:val="left" w:pos="1620"/>
                          <w:tab w:val="left" w:pos="2160"/>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6"/>
                        </w:rPr>
                      </w:pP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r>
                      <w:r>
                        <w:rPr>
                          <w:rFonts w:ascii="Lucida Grande" w:hAnsi="Lucida Grande"/>
                          <w:b/>
                          <w:sz w:val="14"/>
                        </w:rPr>
                        <w:tab/>
                        <w:t xml:space="preserve">   </w:t>
                      </w:r>
                    </w:p>
                    <w:p w14:paraId="155CD353" w14:textId="77777777" w:rsidR="00607459" w:rsidRDefault="003E22CF"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SURPLUS -</w:t>
                      </w:r>
                      <w:r w:rsidR="00607459">
                        <w:rPr>
                          <w:rFonts w:ascii="Lucida Grande" w:hAnsi="Lucida Grande"/>
                          <w:b/>
                          <w:sz w:val="17"/>
                        </w:rPr>
                        <w:t xml:space="preserve"> The Maryland Holstein Futurity Committee may increase premiums at any</w:t>
                      </w:r>
                      <w:r w:rsidR="00901935">
                        <w:rPr>
                          <w:rFonts w:ascii="Lucida Grande" w:hAnsi="Lucida Grande"/>
                          <w:b/>
                          <w:sz w:val="17"/>
                        </w:rPr>
                        <w:t xml:space="preserve"> time if monies are available. </w:t>
                      </w:r>
                      <w:r w:rsidR="00F2339C">
                        <w:rPr>
                          <w:rFonts w:ascii="Lucida Grande" w:hAnsi="Lucida Grande"/>
                          <w:b/>
                          <w:sz w:val="17"/>
                        </w:rPr>
                        <w:t>Should fewer</w:t>
                      </w:r>
                      <w:r w:rsidR="00607459">
                        <w:rPr>
                          <w:rFonts w:ascii="Lucida Grande" w:hAnsi="Lucida Grande"/>
                          <w:b/>
                          <w:sz w:val="17"/>
                        </w:rPr>
                        <w:t xml:space="preserve"> than 30 animals show, the </w:t>
                      </w:r>
                      <w:r w:rsidR="00DA728D">
                        <w:rPr>
                          <w:rFonts w:ascii="Lucida Grande" w:hAnsi="Lucida Grande"/>
                          <w:b/>
                          <w:sz w:val="17"/>
                        </w:rPr>
                        <w:t xml:space="preserve">awards shall not be increased. </w:t>
                      </w:r>
                      <w:r w:rsidR="00607459">
                        <w:rPr>
                          <w:rFonts w:ascii="Lucida Grande" w:hAnsi="Lucida Grande"/>
                          <w:b/>
                          <w:sz w:val="17"/>
                        </w:rPr>
                        <w:t>The account and the un</w:t>
                      </w:r>
                      <w:r w:rsidR="0094799A">
                        <w:rPr>
                          <w:rFonts w:ascii="Lucida Grande" w:hAnsi="Lucida Grande"/>
                          <w:b/>
                          <w:sz w:val="17"/>
                        </w:rPr>
                        <w:t>claimed awards shall revert to t</w:t>
                      </w:r>
                      <w:r w:rsidR="00607459">
                        <w:rPr>
                          <w:rFonts w:ascii="Lucida Grande" w:hAnsi="Lucida Grande"/>
                          <w:b/>
                          <w:sz w:val="17"/>
                        </w:rPr>
                        <w:t xml:space="preserve">he Maryland Holstein Association for </w:t>
                      </w:r>
                      <w:r w:rsidR="004A3EAD">
                        <w:rPr>
                          <w:rFonts w:ascii="Lucida Grande" w:hAnsi="Lucida Grande"/>
                          <w:b/>
                          <w:sz w:val="17"/>
                        </w:rPr>
                        <w:t xml:space="preserve">use in the following Futurity. </w:t>
                      </w:r>
                      <w:r w:rsidR="0032648C">
                        <w:rPr>
                          <w:rFonts w:ascii="Lucida Grande" w:hAnsi="Lucida Grande"/>
                          <w:b/>
                          <w:sz w:val="17"/>
                        </w:rPr>
                        <w:t>Should any condition arise that</w:t>
                      </w:r>
                      <w:r w:rsidR="00607459">
                        <w:rPr>
                          <w:rFonts w:ascii="Lucida Grande" w:hAnsi="Lucida Grande"/>
                          <w:b/>
                          <w:sz w:val="17"/>
                        </w:rPr>
                        <w:t xml:space="preserve"> prevents the showing of this Futurity, the right is reserved to call same off and to pay to the persons owning the calves eligible at the time of said calling off, their pro-rate share of all monies accrued in the division called off, after deducting the actual expenses of this Association in the promotion of said Futurity.  </w:t>
                      </w:r>
                    </w:p>
                    <w:p w14:paraId="155CD354" w14:textId="77777777" w:rsidR="00607459" w:rsidRDefault="00607459"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p>
                    <w:p w14:paraId="155CD355" w14:textId="77777777" w:rsidR="00DA728D" w:rsidRDefault="00DA728D"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6" w14:textId="77777777" w:rsidR="00607459" w:rsidRDefault="00607459" w:rsidP="00014AA3">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r>
                        <w:rPr>
                          <w:rFonts w:ascii="Lucida Grande" w:hAnsi="Lucida Grande"/>
                          <w:b/>
                          <w:sz w:val="18"/>
                        </w:rPr>
                        <w:t>MAINTAINING ELIGIBILITY</w:t>
                      </w:r>
                      <w:r w:rsidR="00D33702">
                        <w:rPr>
                          <w:rFonts w:ascii="Lucida Grande" w:hAnsi="Lucida Grande"/>
                          <w:b/>
                          <w:sz w:val="18"/>
                        </w:rPr>
                        <w:t xml:space="preserve"> </w:t>
                      </w:r>
                      <w:r w:rsidR="003E22CF">
                        <w:rPr>
                          <w:rFonts w:ascii="Lucida Grande" w:hAnsi="Lucida Grande"/>
                          <w:b/>
                          <w:sz w:val="17"/>
                        </w:rPr>
                        <w:t>-</w:t>
                      </w:r>
                      <w:r w:rsidR="00D33702">
                        <w:rPr>
                          <w:rFonts w:ascii="Lucida Grande" w:hAnsi="Lucida Grande"/>
                          <w:b/>
                          <w:sz w:val="17"/>
                        </w:rPr>
                        <w:t xml:space="preserve"> </w:t>
                      </w:r>
                      <w:r>
                        <w:rPr>
                          <w:rFonts w:ascii="Lucida Grande" w:hAnsi="Lucida Grande"/>
                          <w:b/>
                          <w:sz w:val="17"/>
                        </w:rPr>
                        <w:t xml:space="preserve">Eligibility after an animal has been nominated as a calf is maintained by making subsequent payments on the due </w:t>
                      </w:r>
                      <w:r w:rsidR="00AF4AD1">
                        <w:rPr>
                          <w:rFonts w:ascii="Lucida Grande" w:hAnsi="Lucida Grande"/>
                          <w:b/>
                          <w:sz w:val="17"/>
                        </w:rPr>
                        <w:t xml:space="preserve">dates as specified heretofore. </w:t>
                      </w:r>
                      <w:r w:rsidRPr="00ED22AB">
                        <w:rPr>
                          <w:rFonts w:ascii="Lucida Grande" w:hAnsi="Lucida Grande"/>
                          <w:b/>
                          <w:sz w:val="17"/>
                          <w:u w:val="single"/>
                        </w:rPr>
                        <w:t>This responsibility rests solely with the owner</w:t>
                      </w:r>
                      <w:r w:rsidR="00AF4AD1">
                        <w:rPr>
                          <w:rFonts w:ascii="Lucida Grande" w:hAnsi="Lucida Grande"/>
                          <w:b/>
                          <w:sz w:val="17"/>
                        </w:rPr>
                        <w:t>,</w:t>
                      </w:r>
                      <w:r>
                        <w:rPr>
                          <w:rFonts w:ascii="Lucida Grande" w:hAnsi="Lucida Grande"/>
                          <w:b/>
                          <w:sz w:val="17"/>
                        </w:rPr>
                        <w:t xml:space="preserve"> and failure to make the next payment cancels eligibility and all pr</w:t>
                      </w:r>
                      <w:r w:rsidR="00AF4AD1">
                        <w:rPr>
                          <w:rFonts w:ascii="Lucida Grande" w:hAnsi="Lucida Grande"/>
                          <w:b/>
                          <w:sz w:val="17"/>
                        </w:rPr>
                        <w:t>evious fees become part of the p</w:t>
                      </w:r>
                      <w:r>
                        <w:rPr>
                          <w:rFonts w:ascii="Lucida Grande" w:hAnsi="Lucida Grande"/>
                          <w:b/>
                          <w:sz w:val="17"/>
                        </w:rPr>
                        <w:t>urse.</w:t>
                      </w:r>
                    </w:p>
                    <w:p w14:paraId="155CD357" w14:textId="77777777" w:rsidR="00DA728D" w:rsidRDefault="00DA728D">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8"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SALE OF ELIGIBLE ANIMALS</w:t>
                      </w:r>
                      <w:r w:rsidR="004D0A59">
                        <w:rPr>
                          <w:rFonts w:ascii="Lucida Grande" w:hAnsi="Lucida Grande"/>
                          <w:b/>
                          <w:sz w:val="18"/>
                        </w:rPr>
                        <w:t xml:space="preserve"> </w:t>
                      </w:r>
                      <w:r w:rsidR="003E22CF">
                        <w:rPr>
                          <w:rFonts w:ascii="Lucida Grande" w:hAnsi="Lucida Grande"/>
                          <w:b/>
                          <w:sz w:val="17"/>
                        </w:rPr>
                        <w:t>-</w:t>
                      </w:r>
                      <w:r w:rsidR="004D0A59">
                        <w:rPr>
                          <w:rFonts w:ascii="Lucida Grande" w:hAnsi="Lucida Grande"/>
                          <w:b/>
                          <w:sz w:val="17"/>
                        </w:rPr>
                        <w:t xml:space="preserve"> </w:t>
                      </w:r>
                      <w:r>
                        <w:rPr>
                          <w:rFonts w:ascii="Lucida Grande" w:hAnsi="Lucida Grande"/>
                          <w:b/>
                          <w:sz w:val="17"/>
                        </w:rPr>
                        <w:t xml:space="preserve">When an animal entered in the MD Holstein Futurity is sold, </w:t>
                      </w:r>
                      <w:r w:rsidR="00AF4AD1">
                        <w:rPr>
                          <w:rFonts w:ascii="Lucida Grande" w:hAnsi="Lucida Grande"/>
                          <w:b/>
                          <w:sz w:val="17"/>
                        </w:rPr>
                        <w:t>the eligibility may be maintain</w:t>
                      </w:r>
                      <w:r>
                        <w:rPr>
                          <w:rFonts w:ascii="Lucida Grande" w:hAnsi="Lucida Grande"/>
                          <w:b/>
                          <w:sz w:val="17"/>
                        </w:rPr>
                        <w:t>ed by the new owner</w:t>
                      </w:r>
                      <w:r w:rsidR="00AF4AD1">
                        <w:rPr>
                          <w:rFonts w:ascii="Lucida Grande" w:hAnsi="Lucida Grande"/>
                          <w:b/>
                          <w:sz w:val="17"/>
                        </w:rPr>
                        <w:t>,</w:t>
                      </w:r>
                      <w:r w:rsidR="004D0A59">
                        <w:rPr>
                          <w:rFonts w:ascii="Lucida Grande" w:hAnsi="Lucida Grande"/>
                          <w:b/>
                          <w:sz w:val="17"/>
                        </w:rPr>
                        <w:t xml:space="preserve"> and it shall be the new owner’s responsibility to </w:t>
                      </w:r>
                      <w:r>
                        <w:rPr>
                          <w:rFonts w:ascii="Lucida Grande" w:hAnsi="Lucida Grande"/>
                          <w:b/>
                          <w:sz w:val="17"/>
                        </w:rPr>
                        <w:t>inform the Futurity Committee of change in ownershi</w:t>
                      </w:r>
                      <w:r w:rsidR="004D0A59">
                        <w:rPr>
                          <w:rFonts w:ascii="Lucida Grande" w:hAnsi="Lucida Grande"/>
                          <w:b/>
                          <w:sz w:val="17"/>
                        </w:rPr>
                        <w:t xml:space="preserve">p. </w:t>
                      </w:r>
                      <w:r w:rsidR="00AF4AD1">
                        <w:rPr>
                          <w:rFonts w:ascii="Lucida Grande" w:hAnsi="Lucida Grande"/>
                          <w:b/>
                          <w:sz w:val="17"/>
                        </w:rPr>
                        <w:t>The seller must inform the b</w:t>
                      </w:r>
                      <w:r>
                        <w:rPr>
                          <w:rFonts w:ascii="Lucida Grande" w:hAnsi="Lucida Grande"/>
                          <w:b/>
                          <w:sz w:val="17"/>
                        </w:rPr>
                        <w:t>uyer that the animal purchased is already entered in the Futurity</w:t>
                      </w:r>
                      <w:r w:rsidR="00FA15A4">
                        <w:rPr>
                          <w:rFonts w:ascii="Lucida Grande" w:hAnsi="Lucida Grande"/>
                          <w:b/>
                          <w:sz w:val="17"/>
                        </w:rPr>
                        <w:t>,</w:t>
                      </w:r>
                      <w:r>
                        <w:rPr>
                          <w:rFonts w:ascii="Lucida Grande" w:hAnsi="Lucida Grande"/>
                          <w:b/>
                          <w:sz w:val="17"/>
                        </w:rPr>
                        <w:t xml:space="preserve"> and it wil</w:t>
                      </w:r>
                      <w:r w:rsidR="00AF4AD1">
                        <w:rPr>
                          <w:rFonts w:ascii="Lucida Grande" w:hAnsi="Lucida Grande"/>
                          <w:b/>
                          <w:sz w:val="17"/>
                        </w:rPr>
                        <w:t>l be the responsibility of the b</w:t>
                      </w:r>
                      <w:r>
                        <w:rPr>
                          <w:rFonts w:ascii="Lucida Grande" w:hAnsi="Lucida Grande"/>
                          <w:b/>
                          <w:sz w:val="17"/>
                        </w:rPr>
                        <w:t>uyer to submit subsequent fees in accordance with rules and closing dates.</w:t>
                      </w:r>
                    </w:p>
                    <w:p w14:paraId="155CD359"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6"/>
                        </w:rPr>
                      </w:pPr>
                    </w:p>
                    <w:p w14:paraId="155CD35A" w14:textId="77777777" w:rsidR="00DA728D" w:rsidRDefault="00DA728D">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5B" w14:textId="77777777" w:rsidR="00607459" w:rsidRPr="00FD2C17"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u w:val="single"/>
                        </w:rPr>
                      </w:pPr>
                      <w:r>
                        <w:rPr>
                          <w:rFonts w:ascii="Lucida Grande" w:hAnsi="Lucida Grande"/>
                          <w:b/>
                          <w:sz w:val="18"/>
                        </w:rPr>
                        <w:t>MISCELLANEOUS</w:t>
                      </w:r>
                      <w:r w:rsidR="00FA15A4">
                        <w:rPr>
                          <w:rFonts w:ascii="Lucida Grande" w:hAnsi="Lucida Grande"/>
                          <w:b/>
                          <w:sz w:val="18"/>
                        </w:rPr>
                        <w:t xml:space="preserve"> </w:t>
                      </w:r>
                      <w:r w:rsidR="003E22CF">
                        <w:rPr>
                          <w:rFonts w:ascii="Lucida Grande" w:hAnsi="Lucida Grande"/>
                          <w:b/>
                          <w:sz w:val="17"/>
                        </w:rPr>
                        <w:t>-</w:t>
                      </w:r>
                      <w:r w:rsidR="00FA15A4">
                        <w:rPr>
                          <w:rFonts w:ascii="Lucida Grande" w:hAnsi="Lucida Grande"/>
                          <w:b/>
                          <w:sz w:val="17"/>
                        </w:rPr>
                        <w:t xml:space="preserve"> </w:t>
                      </w:r>
                      <w:r>
                        <w:rPr>
                          <w:rFonts w:ascii="Lucida Grande" w:hAnsi="Lucida Grande"/>
                          <w:b/>
                          <w:sz w:val="17"/>
                        </w:rPr>
                        <w:t>The Maryland Holstein Association nor the Maryland Holstein Futurity Committee is in no way responsible for the condition of the premises in which the Futurity is held and is not liable in the event of accident o</w:t>
                      </w:r>
                      <w:r w:rsidR="00FA15A4">
                        <w:rPr>
                          <w:rFonts w:ascii="Lucida Grande" w:hAnsi="Lucida Grande"/>
                          <w:b/>
                          <w:sz w:val="17"/>
                        </w:rPr>
                        <w:t xml:space="preserve">r loss to persons or property. </w:t>
                      </w:r>
                      <w:r>
                        <w:rPr>
                          <w:rFonts w:ascii="Lucida Grande" w:hAnsi="Lucida Grande"/>
                          <w:b/>
                          <w:sz w:val="17"/>
                        </w:rPr>
                        <w:t>All matters pertaining to the showing of the Futurity are subject to the rules, regulations and h</w:t>
                      </w:r>
                      <w:r w:rsidR="00A7617A">
                        <w:rPr>
                          <w:rFonts w:ascii="Lucida Grande" w:hAnsi="Lucida Grande"/>
                          <w:b/>
                          <w:sz w:val="17"/>
                        </w:rPr>
                        <w:t>ealth requirements of the s</w:t>
                      </w:r>
                      <w:r>
                        <w:rPr>
                          <w:rFonts w:ascii="Lucida Grande" w:hAnsi="Lucida Grande"/>
                          <w:b/>
                          <w:sz w:val="17"/>
                        </w:rPr>
                        <w:t>how at which the Futurity is held.</w:t>
                      </w:r>
                      <w:r w:rsidR="00A26D0B">
                        <w:rPr>
                          <w:rFonts w:ascii="Lucida Grande" w:hAnsi="Lucida Grande"/>
                          <w:b/>
                          <w:sz w:val="17"/>
                        </w:rPr>
                        <w:t xml:space="preserve"> </w:t>
                      </w:r>
                      <w:r w:rsidR="00A26D0B" w:rsidRPr="00FD2C17">
                        <w:rPr>
                          <w:rFonts w:ascii="Lucida Grande" w:hAnsi="Lucida Grande"/>
                          <w:b/>
                          <w:sz w:val="17"/>
                          <w:u w:val="single"/>
                        </w:rPr>
                        <w:t xml:space="preserve">Final entries for the show to be held at the Maryland State Fair must be made through the Maryland State Fair entry system at no additional cost. </w:t>
                      </w:r>
                    </w:p>
                    <w:p w14:paraId="155CD35C" w14:textId="77777777" w:rsidR="00607459" w:rsidRDefault="00607459">
                      <w:pPr>
                        <w:pStyle w:val="BodyA"/>
                        <w:rPr>
                          <w:rFonts w:ascii="Lucida Grande" w:hAnsi="Lucida Grande"/>
                          <w:b/>
                          <w:sz w:val="17"/>
                        </w:rPr>
                      </w:pPr>
                    </w:p>
                    <w:p w14:paraId="155CD35D" w14:textId="77777777" w:rsidR="00607459" w:rsidRDefault="00607459">
                      <w:pPr>
                        <w:pStyle w:val="FreeForm"/>
                        <w:rPr>
                          <w:rFonts w:eastAsia="Times New Roman"/>
                          <w:color w:val="auto"/>
                        </w:rPr>
                      </w:pPr>
                    </w:p>
                  </w:txbxContent>
                </v:textbox>
                <w10:wrap type="square" anchorx="page" anchory="page"/>
              </v:rect>
            </w:pict>
          </mc:Fallback>
        </mc:AlternateContent>
      </w:r>
      <w:r>
        <w:rPr>
          <w:noProof/>
        </w:rPr>
        <mc:AlternateContent>
          <mc:Choice Requires="wps">
            <w:drawing>
              <wp:anchor distT="152400" distB="152400" distL="152400" distR="152400" simplePos="0" relativeHeight="251657216" behindDoc="0" locked="0" layoutInCell="1" allowOverlap="1" wp14:anchorId="155CD33C" wp14:editId="155CD33D">
                <wp:simplePos x="0" y="0"/>
                <wp:positionH relativeFrom="page">
                  <wp:posOffset>400050</wp:posOffset>
                </wp:positionH>
                <wp:positionV relativeFrom="page">
                  <wp:posOffset>2709545</wp:posOffset>
                </wp:positionV>
                <wp:extent cx="4410075" cy="4889500"/>
                <wp:effectExtent l="0" t="4445" r="0" b="1905"/>
                <wp:wrapSquare wrapText="bothSides"/>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0075" cy="4889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5CD35E"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r>
                              <w:rPr>
                                <w:rFonts w:ascii="Lucida Grande" w:hAnsi="Lucida Grande"/>
                                <w:b/>
                                <w:sz w:val="18"/>
                              </w:rPr>
                              <w:t>PURPOSE -</w:t>
                            </w:r>
                            <w:r w:rsidR="00607459">
                              <w:rPr>
                                <w:rFonts w:ascii="Lucida Grande" w:hAnsi="Lucida Grande"/>
                                <w:b/>
                                <w:sz w:val="18"/>
                              </w:rPr>
                              <w:t xml:space="preserve"> </w:t>
                            </w:r>
                            <w:r w:rsidR="00607459">
                              <w:rPr>
                                <w:rFonts w:ascii="Lucida Grande" w:hAnsi="Lucida Grande"/>
                                <w:b/>
                                <w:sz w:val="17"/>
                              </w:rPr>
                              <w:t>The Maryland Holstein Futurity is a project of the Maryland Holstein Association to stimulate interest in the breeding</w:t>
                            </w:r>
                            <w:r w:rsidR="00F00121">
                              <w:rPr>
                                <w:rFonts w:ascii="Lucida Grande" w:hAnsi="Lucida Grande"/>
                                <w:b/>
                                <w:sz w:val="17"/>
                              </w:rPr>
                              <w:t xml:space="preserve"> and exhibiting of outstanding r</w:t>
                            </w:r>
                            <w:r w:rsidR="00607459">
                              <w:rPr>
                                <w:rFonts w:ascii="Lucida Grande" w:hAnsi="Lucida Grande"/>
                                <w:b/>
                                <w:sz w:val="17"/>
                              </w:rPr>
                              <w:t xml:space="preserve">egistered Holsteins in </w:t>
                            </w:r>
                            <w:r w:rsidR="001736FD">
                              <w:rPr>
                                <w:rFonts w:ascii="Lucida Grande" w:hAnsi="Lucida Grande"/>
                                <w:b/>
                                <w:sz w:val="17"/>
                              </w:rPr>
                              <w:t xml:space="preserve">Maryland. </w:t>
                            </w:r>
                            <w:r w:rsidR="005064A4">
                              <w:rPr>
                                <w:rFonts w:ascii="Lucida Grande" w:hAnsi="Lucida Grande"/>
                                <w:b/>
                                <w:sz w:val="17"/>
                              </w:rPr>
                              <w:t>The event</w:t>
                            </w:r>
                            <w:r w:rsidR="00607459">
                              <w:rPr>
                                <w:rFonts w:ascii="Lucida Grande" w:hAnsi="Lucida Grande"/>
                                <w:b/>
                                <w:sz w:val="17"/>
                              </w:rPr>
                              <w:t xml:space="preserve"> recognizes the accomplishments of the small and the large breeder</w:t>
                            </w:r>
                            <w:r w:rsidR="00E245DB">
                              <w:rPr>
                                <w:rFonts w:ascii="Lucida Grande" w:hAnsi="Lucida Grande"/>
                                <w:b/>
                                <w:sz w:val="17"/>
                              </w:rPr>
                              <w:t xml:space="preserve"> and the FFA and 4-H member</w:t>
                            </w:r>
                            <w:r w:rsidR="00607459">
                              <w:rPr>
                                <w:rFonts w:ascii="Lucida Grande" w:hAnsi="Lucida Grande"/>
                                <w:b/>
                                <w:sz w:val="17"/>
                              </w:rPr>
                              <w:t>.</w:t>
                            </w:r>
                          </w:p>
                          <w:p w14:paraId="155CD35F"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p>
                          <w:p w14:paraId="155CD360" w14:textId="207A6C69"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r>
                              <w:rPr>
                                <w:rFonts w:ascii="Lucida Grande" w:hAnsi="Lucida Grande"/>
                                <w:b/>
                                <w:sz w:val="18"/>
                              </w:rPr>
                              <w:t xml:space="preserve">PROCEDURE - </w:t>
                            </w:r>
                            <w:r w:rsidR="00BD2FB7">
                              <w:rPr>
                                <w:rFonts w:ascii="Lucida Grande" w:hAnsi="Lucida Grande"/>
                                <w:b/>
                                <w:sz w:val="17"/>
                              </w:rPr>
                              <w:t>This</w:t>
                            </w:r>
                            <w:r w:rsidR="00607459">
                              <w:rPr>
                                <w:rFonts w:ascii="Lucida Grande" w:hAnsi="Lucida Grande"/>
                                <w:b/>
                                <w:sz w:val="17"/>
                              </w:rPr>
                              <w:t xml:space="preserve"> Maryland Fu</w:t>
                            </w:r>
                            <w:r w:rsidR="00304BA5">
                              <w:rPr>
                                <w:rFonts w:ascii="Lucida Grande" w:hAnsi="Lucida Grande"/>
                                <w:b/>
                                <w:sz w:val="17"/>
                              </w:rPr>
                              <w:t>t</w:t>
                            </w:r>
                            <w:r w:rsidR="00657626">
                              <w:rPr>
                                <w:rFonts w:ascii="Lucida Grande" w:hAnsi="Lucida Grande"/>
                                <w:b/>
                                <w:sz w:val="17"/>
                              </w:rPr>
                              <w:t>urity is to be designated No. 4</w:t>
                            </w:r>
                            <w:r w:rsidR="00C10278">
                              <w:rPr>
                                <w:rFonts w:ascii="Lucida Grande" w:hAnsi="Lucida Grande"/>
                                <w:b/>
                                <w:sz w:val="17"/>
                              </w:rPr>
                              <w:t>5</w:t>
                            </w:r>
                            <w:r w:rsidR="00607459">
                              <w:rPr>
                                <w:rFonts w:ascii="Lucida Grande" w:hAnsi="Lucida Grande"/>
                                <w:b/>
                                <w:sz w:val="17"/>
                              </w:rPr>
                              <w:t xml:space="preserve"> and each succe</w:t>
                            </w:r>
                            <w:r w:rsidR="001736FD">
                              <w:rPr>
                                <w:rFonts w:ascii="Lucida Grande" w:hAnsi="Lucida Grande"/>
                                <w:b/>
                                <w:sz w:val="17"/>
                              </w:rPr>
                              <w:t xml:space="preserve">eding, numbered consecutively. </w:t>
                            </w:r>
                            <w:r w:rsidR="00607459">
                              <w:rPr>
                                <w:rFonts w:ascii="Lucida Grande" w:hAnsi="Lucida Grande"/>
                                <w:b/>
                                <w:sz w:val="17"/>
                              </w:rPr>
                              <w:t>This Futurity is based upon th</w:t>
                            </w:r>
                            <w:r w:rsidR="001736FD">
                              <w:rPr>
                                <w:rFonts w:ascii="Lucida Grande" w:hAnsi="Lucida Grande"/>
                                <w:b/>
                                <w:sz w:val="17"/>
                              </w:rPr>
                              <w:t>e nomination of an animal by her</w:t>
                            </w:r>
                            <w:r w:rsidR="00607459">
                              <w:rPr>
                                <w:rFonts w:ascii="Lucida Grande" w:hAnsi="Lucida Grande"/>
                                <w:b/>
                                <w:sz w:val="17"/>
                              </w:rPr>
                              <w:t xml:space="preserve"> owner, to be shown in the Futurity class at a designated show in th</w:t>
                            </w:r>
                            <w:r w:rsidR="001736FD">
                              <w:rPr>
                                <w:rFonts w:ascii="Lucida Grande" w:hAnsi="Lucida Grande"/>
                                <w:b/>
                                <w:sz w:val="17"/>
                              </w:rPr>
                              <w:t xml:space="preserve">e year she is of eligible age. </w:t>
                            </w:r>
                            <w:r w:rsidR="00607459">
                              <w:rPr>
                                <w:rFonts w:ascii="Lucida Grande" w:hAnsi="Lucida Grande"/>
                                <w:b/>
                                <w:sz w:val="17"/>
                              </w:rPr>
                              <w:t>Four nominations (payments) are required for each animal that competes in the Fu</w:t>
                            </w:r>
                            <w:r w:rsidR="00471994">
                              <w:rPr>
                                <w:rFonts w:ascii="Lucida Grande" w:hAnsi="Lucida Grande"/>
                                <w:b/>
                                <w:sz w:val="17"/>
                              </w:rPr>
                              <w:t>turity</w:t>
                            </w:r>
                            <w:r w:rsidR="00192582">
                              <w:rPr>
                                <w:rFonts w:ascii="Lucida Grande" w:hAnsi="Lucida Grande"/>
                                <w:b/>
                                <w:sz w:val="17"/>
                              </w:rPr>
                              <w:t>:</w:t>
                            </w:r>
                            <w:r w:rsidR="00471994">
                              <w:rPr>
                                <w:rFonts w:ascii="Lucida Grande" w:hAnsi="Lucida Grande"/>
                                <w:b/>
                                <w:sz w:val="17"/>
                              </w:rPr>
                              <w:t xml:space="preserve"> the initial nomination</w:t>
                            </w:r>
                            <w:r w:rsidR="00607459">
                              <w:rPr>
                                <w:rFonts w:ascii="Lucida Grande" w:hAnsi="Lucida Grande"/>
                                <w:b/>
                                <w:sz w:val="17"/>
                              </w:rPr>
                              <w:t xml:space="preserve"> as a calf</w:t>
                            </w:r>
                            <w:r w:rsidR="00192582">
                              <w:rPr>
                                <w:rFonts w:ascii="Lucida Grande" w:hAnsi="Lucida Grande"/>
                                <w:b/>
                                <w:sz w:val="17"/>
                              </w:rPr>
                              <w:t>,</w:t>
                            </w:r>
                            <w:r w:rsidR="00607459">
                              <w:rPr>
                                <w:rFonts w:ascii="Lucida Grande" w:hAnsi="Lucida Grande"/>
                                <w:b/>
                                <w:sz w:val="17"/>
                              </w:rPr>
                              <w:t xml:space="preserve"> renominatio</w:t>
                            </w:r>
                            <w:r w:rsidR="0038007D">
                              <w:rPr>
                                <w:rFonts w:ascii="Lucida Grande" w:hAnsi="Lucida Grande"/>
                                <w:b/>
                                <w:sz w:val="17"/>
                              </w:rPr>
                              <w:t>n as a yearling</w:t>
                            </w:r>
                            <w:r w:rsidR="00192582">
                              <w:rPr>
                                <w:rFonts w:ascii="Lucida Grande" w:hAnsi="Lucida Grande"/>
                                <w:b/>
                                <w:sz w:val="17"/>
                              </w:rPr>
                              <w:t>,</w:t>
                            </w:r>
                            <w:r w:rsidR="0038007D">
                              <w:rPr>
                                <w:rFonts w:ascii="Lucida Grande" w:hAnsi="Lucida Grande"/>
                                <w:b/>
                                <w:sz w:val="17"/>
                              </w:rPr>
                              <w:t xml:space="preserve"> another</w:t>
                            </w:r>
                            <w:r w:rsidR="00192582">
                              <w:rPr>
                                <w:rFonts w:ascii="Lucida Grande" w:hAnsi="Lucida Grande"/>
                                <w:b/>
                                <w:sz w:val="17"/>
                              </w:rPr>
                              <w:t xml:space="preserve"> nomination</w:t>
                            </w:r>
                            <w:r w:rsidR="0038007D">
                              <w:rPr>
                                <w:rFonts w:ascii="Lucida Grande" w:hAnsi="Lucida Grande"/>
                                <w:b/>
                                <w:sz w:val="17"/>
                              </w:rPr>
                              <w:t xml:space="preserve"> as a 2-year-</w:t>
                            </w:r>
                            <w:r w:rsidR="00607459">
                              <w:rPr>
                                <w:rFonts w:ascii="Lucida Grande" w:hAnsi="Lucida Grande"/>
                                <w:b/>
                                <w:sz w:val="17"/>
                              </w:rPr>
                              <w:t xml:space="preserve">old </w:t>
                            </w:r>
                            <w:r w:rsidR="0038007D">
                              <w:rPr>
                                <w:rFonts w:ascii="Lucida Grande" w:hAnsi="Lucida Grande"/>
                                <w:b/>
                                <w:sz w:val="17"/>
                              </w:rPr>
                              <w:t>and the final nomination as a 3-year-</w:t>
                            </w:r>
                            <w:r w:rsidR="00607459">
                              <w:rPr>
                                <w:rFonts w:ascii="Lucida Grande" w:hAnsi="Lucida Grande"/>
                                <w:b/>
                                <w:sz w:val="17"/>
                              </w:rPr>
                              <w:t xml:space="preserve">old. </w:t>
                            </w:r>
                            <w:r w:rsidR="00607459" w:rsidRPr="00C10278">
                              <w:rPr>
                                <w:rFonts w:ascii="Lucida Grande" w:hAnsi="Lucida Grande"/>
                                <w:b/>
                                <w:sz w:val="17"/>
                                <w:u w:val="single"/>
                              </w:rPr>
                              <w:t>All nominations are the responsibility of the owner</w:t>
                            </w:r>
                            <w:r w:rsidR="00607459">
                              <w:rPr>
                                <w:rFonts w:ascii="Lucida Grande" w:hAnsi="Lucida Grande"/>
                                <w:b/>
                                <w:sz w:val="17"/>
                              </w:rPr>
                              <w:t xml:space="preserve"> and must be made on regulation entry blanks accompanied by specified fees and postmarked by nomination dates and other rules as set forth below.</w:t>
                            </w:r>
                            <w:r w:rsidR="000539FE">
                              <w:rPr>
                                <w:rFonts w:ascii="Lucida Grande" w:hAnsi="Lucida Grande"/>
                                <w:b/>
                                <w:sz w:val="17"/>
                              </w:rPr>
                              <w:t xml:space="preserve"> Entries may be made on </w:t>
                            </w:r>
                            <w:r w:rsidR="00540D0B">
                              <w:rPr>
                                <w:rFonts w:ascii="Lucida Grande" w:hAnsi="Lucida Grande"/>
                                <w:b/>
                                <w:sz w:val="17"/>
                              </w:rPr>
                              <w:t>spreadsheets as long as all required information is included.</w:t>
                            </w:r>
                          </w:p>
                          <w:p w14:paraId="155CD361"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p>
                          <w:p w14:paraId="155CD362"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8"/>
                              </w:rPr>
                              <w:t>ORGANIZATION -</w:t>
                            </w:r>
                            <w:r w:rsidR="001736FD">
                              <w:rPr>
                                <w:rFonts w:ascii="Lucida Grande" w:hAnsi="Lucida Grande"/>
                                <w:b/>
                                <w:sz w:val="18"/>
                              </w:rPr>
                              <w:t xml:space="preserve"> </w:t>
                            </w:r>
                            <w:r w:rsidR="00607459">
                              <w:rPr>
                                <w:rFonts w:ascii="Lucida Grande" w:hAnsi="Lucida Grande"/>
                                <w:b/>
                                <w:sz w:val="17"/>
                              </w:rPr>
                              <w:t>This Futurity is sponsored and governed by the Maryland Holstein Futurity Committee of the Maryland Holstein Association.</w:t>
                            </w:r>
                          </w:p>
                          <w:p w14:paraId="155CD363"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64" w14:textId="73B138F1"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8"/>
                              </w:rPr>
                              <w:t xml:space="preserve">ELIGIBILITY </w:t>
                            </w:r>
                            <w:r w:rsidR="00F056DC">
                              <w:rPr>
                                <w:rFonts w:ascii="Lucida Grande" w:hAnsi="Lucida Grande"/>
                                <w:b/>
                                <w:sz w:val="16"/>
                              </w:rPr>
                              <w:t>-</w:t>
                            </w:r>
                            <w:r>
                              <w:rPr>
                                <w:rFonts w:ascii="Lucida Grande" w:hAnsi="Lucida Grande"/>
                                <w:b/>
                                <w:sz w:val="16"/>
                              </w:rPr>
                              <w:t xml:space="preserve"> </w:t>
                            </w:r>
                            <w:r>
                              <w:rPr>
                                <w:rFonts w:ascii="Lucida Grande" w:hAnsi="Lucida Grande"/>
                                <w:b/>
                                <w:sz w:val="17"/>
                              </w:rPr>
                              <w:t>Any registered</w:t>
                            </w:r>
                            <w:r w:rsidR="003658B6">
                              <w:rPr>
                                <w:rFonts w:ascii="Lucida Grande" w:hAnsi="Lucida Grande"/>
                                <w:b/>
                                <w:sz w:val="17"/>
                              </w:rPr>
                              <w:t xml:space="preserve"> Holstein female born September</w:t>
                            </w:r>
                            <w:r w:rsidR="00657626">
                              <w:rPr>
                                <w:rFonts w:ascii="Lucida Grande" w:hAnsi="Lucida Grande"/>
                                <w:b/>
                                <w:sz w:val="17"/>
                              </w:rPr>
                              <w:t xml:space="preserve"> 202</w:t>
                            </w:r>
                            <w:r w:rsidR="00C10278">
                              <w:rPr>
                                <w:rFonts w:ascii="Lucida Grande" w:hAnsi="Lucida Grande"/>
                                <w:b/>
                                <w:sz w:val="17"/>
                              </w:rPr>
                              <w:t>4</w:t>
                            </w:r>
                            <w:r w:rsidR="00657626">
                              <w:rPr>
                                <w:rFonts w:ascii="Lucida Grande" w:hAnsi="Lucida Grande"/>
                                <w:b/>
                                <w:sz w:val="17"/>
                              </w:rPr>
                              <w:t xml:space="preserve"> through August 31, 202</w:t>
                            </w:r>
                            <w:r w:rsidR="00C10278">
                              <w:rPr>
                                <w:rFonts w:ascii="Lucida Grande" w:hAnsi="Lucida Grande"/>
                                <w:b/>
                                <w:sz w:val="17"/>
                              </w:rPr>
                              <w:t>5</w:t>
                            </w:r>
                            <w:r w:rsidR="003658B6">
                              <w:rPr>
                                <w:rFonts w:ascii="Lucida Grande" w:hAnsi="Lucida Grande"/>
                                <w:b/>
                                <w:sz w:val="17"/>
                              </w:rPr>
                              <w:t>,</w:t>
                            </w:r>
                            <w:r>
                              <w:rPr>
                                <w:rFonts w:ascii="Lucida Grande" w:hAnsi="Lucida Grande"/>
                                <w:b/>
                                <w:sz w:val="17"/>
                              </w:rPr>
                              <w:t xml:space="preserve"> is e</w:t>
                            </w:r>
                            <w:r w:rsidR="00657626">
                              <w:rPr>
                                <w:rFonts w:ascii="Lucida Grande" w:hAnsi="Lucida Grande"/>
                                <w:b/>
                                <w:sz w:val="17"/>
                              </w:rPr>
                              <w:t>ligible for the 202</w:t>
                            </w:r>
                            <w:r w:rsidR="00C10278">
                              <w:rPr>
                                <w:rFonts w:ascii="Lucida Grande" w:hAnsi="Lucida Grande"/>
                                <w:b/>
                                <w:sz w:val="17"/>
                              </w:rPr>
                              <w:t>8</w:t>
                            </w:r>
                            <w:r w:rsidR="0094799A">
                              <w:rPr>
                                <w:rFonts w:ascii="Lucida Grande" w:hAnsi="Lucida Grande"/>
                                <w:b/>
                                <w:sz w:val="17"/>
                              </w:rPr>
                              <w:t xml:space="preserve"> Maryland Futurity</w:t>
                            </w:r>
                            <w:r>
                              <w:rPr>
                                <w:rFonts w:ascii="Lucida Grande" w:hAnsi="Lucida Grande"/>
                                <w:b/>
                                <w:sz w:val="17"/>
                              </w:rPr>
                              <w:t>. Pedigree requirements will fo</w:t>
                            </w:r>
                            <w:r w:rsidR="00B36FAA">
                              <w:rPr>
                                <w:rFonts w:ascii="Lucida Grande" w:hAnsi="Lucida Grande"/>
                                <w:b/>
                                <w:sz w:val="17"/>
                              </w:rPr>
                              <w:t>llow those established by the Maryland</w:t>
                            </w:r>
                            <w:r>
                              <w:rPr>
                                <w:rFonts w:ascii="Lucida Grande" w:hAnsi="Lucida Grande"/>
                                <w:b/>
                                <w:sz w:val="17"/>
                              </w:rPr>
                              <w:t xml:space="preserve"> Holstein Show Committee.</w:t>
                            </w:r>
                          </w:p>
                          <w:p w14:paraId="155CD365"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66"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outlineLvl w:val="0"/>
                              <w:rPr>
                                <w:rFonts w:ascii="Lucida Grande" w:hAnsi="Lucida Grande"/>
                                <w:b/>
                                <w:sz w:val="17"/>
                              </w:rPr>
                            </w:pPr>
                            <w:r>
                              <w:rPr>
                                <w:rFonts w:ascii="Lucida Grande" w:hAnsi="Lucida Grande"/>
                                <w:b/>
                                <w:sz w:val="18"/>
                              </w:rPr>
                              <w:t>FEES</w:t>
                            </w:r>
                            <w:r w:rsidR="00F056DC">
                              <w:rPr>
                                <w:rFonts w:ascii="Lucida Grande" w:hAnsi="Lucida Grande"/>
                                <w:b/>
                                <w:sz w:val="17"/>
                              </w:rPr>
                              <w:t xml:space="preserve"> </w:t>
                            </w:r>
                          </w:p>
                          <w:p w14:paraId="155CD367" w14:textId="00691A62" w:rsidR="00607459" w:rsidRPr="00072737"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u w:val="single"/>
                              </w:rPr>
                            </w:pPr>
                            <w:r>
                              <w:rPr>
                                <w:rFonts w:ascii="Lucida Grande" w:hAnsi="Lucida Grande"/>
                                <w:b/>
                                <w:sz w:val="17"/>
                              </w:rPr>
                              <w:t>1st payment of $2.50</w:t>
                            </w:r>
                            <w:r w:rsidR="00176BE3">
                              <w:rPr>
                                <w:rFonts w:ascii="Lucida Grande" w:hAnsi="Lucida Grande"/>
                                <w:b/>
                                <w:sz w:val="17"/>
                              </w:rPr>
                              <w:t xml:space="preserve"> each</w:t>
                            </w:r>
                            <w:r>
                              <w:rPr>
                                <w:rFonts w:ascii="Lucida Grande" w:hAnsi="Lucida Grande"/>
                                <w:b/>
                                <w:sz w:val="17"/>
                              </w:rPr>
                              <w:t xml:space="preserve"> due on or before </w:t>
                            </w:r>
                            <w:r w:rsidR="00072737">
                              <w:rPr>
                                <w:rFonts w:ascii="Lucida Grande" w:hAnsi="Lucida Grande"/>
                                <w:b/>
                                <w:sz w:val="17"/>
                              </w:rPr>
                              <w:t>December</w:t>
                            </w:r>
                            <w:r w:rsidR="0081684B">
                              <w:rPr>
                                <w:rFonts w:ascii="Lucida Grande" w:hAnsi="Lucida Grande"/>
                                <w:b/>
                                <w:sz w:val="17"/>
                              </w:rPr>
                              <w:t xml:space="preserve"> 31</w:t>
                            </w:r>
                            <w:r w:rsidR="00657626">
                              <w:rPr>
                                <w:rFonts w:ascii="Lucida Grande" w:hAnsi="Lucida Grande"/>
                                <w:b/>
                                <w:sz w:val="17"/>
                              </w:rPr>
                              <w:t>, 202</w:t>
                            </w:r>
                            <w:r w:rsidR="00C10278">
                              <w:rPr>
                                <w:rFonts w:ascii="Lucida Grande" w:hAnsi="Lucida Grande"/>
                                <w:b/>
                                <w:sz w:val="17"/>
                              </w:rPr>
                              <w:t>5</w:t>
                            </w:r>
                          </w:p>
                          <w:p w14:paraId="155CD368" w14:textId="5B9B1804"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7"/>
                              </w:rPr>
                              <w:t>2nd payment of $4.</w:t>
                            </w:r>
                            <w:r w:rsidR="00FD2C17">
                              <w:rPr>
                                <w:rFonts w:ascii="Lucida Grande" w:hAnsi="Lucida Grande"/>
                                <w:b/>
                                <w:sz w:val="17"/>
                              </w:rPr>
                              <w:t>0</w:t>
                            </w:r>
                            <w:r w:rsidR="00657626">
                              <w:rPr>
                                <w:rFonts w:ascii="Lucida Grande" w:hAnsi="Lucida Grande"/>
                                <w:b/>
                                <w:sz w:val="17"/>
                              </w:rPr>
                              <w:t>0</w:t>
                            </w:r>
                            <w:r w:rsidR="00176BE3">
                              <w:rPr>
                                <w:rFonts w:ascii="Lucida Grande" w:hAnsi="Lucida Grande"/>
                                <w:b/>
                                <w:sz w:val="17"/>
                              </w:rPr>
                              <w:t xml:space="preserve"> each</w:t>
                            </w:r>
                            <w:r w:rsidR="00657626">
                              <w:rPr>
                                <w:rFonts w:ascii="Lucida Grande" w:hAnsi="Lucida Grande"/>
                                <w:b/>
                                <w:sz w:val="17"/>
                              </w:rPr>
                              <w:t xml:space="preserve"> due on or before July 31, 202</w:t>
                            </w:r>
                            <w:r w:rsidR="00C10278">
                              <w:rPr>
                                <w:rFonts w:ascii="Lucida Grande" w:hAnsi="Lucida Grande"/>
                                <w:b/>
                                <w:sz w:val="17"/>
                              </w:rPr>
                              <w:t>6</w:t>
                            </w:r>
                          </w:p>
                          <w:p w14:paraId="155CD369" w14:textId="45F97EAD"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7"/>
                              </w:rPr>
                              <w:t>3rd payment of</w:t>
                            </w:r>
                            <w:r w:rsidR="00D3649B">
                              <w:rPr>
                                <w:rFonts w:ascii="Lucida Grande" w:hAnsi="Lucida Grande"/>
                                <w:b/>
                                <w:sz w:val="17"/>
                              </w:rPr>
                              <w:t xml:space="preserve"> $6.00</w:t>
                            </w:r>
                            <w:r w:rsidR="00176BE3">
                              <w:rPr>
                                <w:rFonts w:ascii="Lucida Grande" w:hAnsi="Lucida Grande"/>
                                <w:b/>
                                <w:sz w:val="17"/>
                              </w:rPr>
                              <w:t xml:space="preserve"> each</w:t>
                            </w:r>
                            <w:r w:rsidR="00D3649B">
                              <w:rPr>
                                <w:rFonts w:ascii="Lucida Grande" w:hAnsi="Lucida Grande"/>
                                <w:b/>
                                <w:sz w:val="17"/>
                              </w:rPr>
                              <w:t xml:space="preserve"> due on or before April 30</w:t>
                            </w:r>
                            <w:r w:rsidR="00657626">
                              <w:rPr>
                                <w:rFonts w:ascii="Lucida Grande" w:hAnsi="Lucida Grande"/>
                                <w:b/>
                                <w:sz w:val="17"/>
                              </w:rPr>
                              <w:t>, 202</w:t>
                            </w:r>
                            <w:r w:rsidR="00C10278">
                              <w:rPr>
                                <w:rFonts w:ascii="Lucida Grande" w:hAnsi="Lucida Grande"/>
                                <w:b/>
                                <w:sz w:val="17"/>
                              </w:rPr>
                              <w:t>7</w:t>
                            </w:r>
                          </w:p>
                          <w:p w14:paraId="155CD36B" w14:textId="7B09C64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7"/>
                              </w:rPr>
                              <w:t>4th payment of $10.00</w:t>
                            </w:r>
                            <w:r w:rsidR="00176BE3">
                              <w:rPr>
                                <w:rFonts w:ascii="Lucida Grande" w:hAnsi="Lucida Grande"/>
                                <w:b/>
                                <w:sz w:val="17"/>
                              </w:rPr>
                              <w:t xml:space="preserve"> each</w:t>
                            </w:r>
                            <w:r>
                              <w:rPr>
                                <w:rFonts w:ascii="Lucida Grande" w:hAnsi="Lucida Grande"/>
                                <w:b/>
                                <w:sz w:val="17"/>
                              </w:rPr>
                              <w:t xml:space="preserve"> </w:t>
                            </w:r>
                            <w:r w:rsidR="00B36FAA">
                              <w:rPr>
                                <w:rFonts w:ascii="Lucida Grande" w:hAnsi="Lucida Grande"/>
                                <w:b/>
                                <w:sz w:val="17"/>
                              </w:rPr>
                              <w:t xml:space="preserve">due on or before January 31, </w:t>
                            </w:r>
                            <w:r w:rsidR="00657626">
                              <w:rPr>
                                <w:rFonts w:ascii="Lucida Grande" w:hAnsi="Lucida Grande"/>
                                <w:b/>
                                <w:sz w:val="17"/>
                              </w:rPr>
                              <w:t>202</w:t>
                            </w:r>
                            <w:r w:rsidR="00C10278">
                              <w:rPr>
                                <w:rFonts w:ascii="Lucida Grande" w:hAnsi="Lucida Grande"/>
                                <w:b/>
                                <w:sz w:val="17"/>
                              </w:rPr>
                              <w:t>8</w:t>
                            </w:r>
                          </w:p>
                          <w:p w14:paraId="5A7435FF" w14:textId="77777777" w:rsidR="008B22FE" w:rsidRDefault="008B22FE">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6C" w14:textId="28548913"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 xml:space="preserve">NOMINATIONS - </w:t>
                            </w:r>
                            <w:r w:rsidR="00607459">
                              <w:rPr>
                                <w:rFonts w:ascii="Lucida Grande" w:hAnsi="Lucida Grande"/>
                                <w:b/>
                                <w:sz w:val="17"/>
                              </w:rPr>
                              <w:t>A breeder may nominate any number of females.</w:t>
                            </w:r>
                            <w:r w:rsidR="000C79D1">
                              <w:rPr>
                                <w:rFonts w:ascii="Lucida Grande" w:hAnsi="Lucida Grande"/>
                                <w:b/>
                                <w:sz w:val="17"/>
                              </w:rPr>
                              <w:t xml:space="preserve"> The breeder is responsible for updates to</w:t>
                            </w:r>
                            <w:r w:rsidR="00540D0B">
                              <w:rPr>
                                <w:rFonts w:ascii="Lucida Grande" w:hAnsi="Lucida Grande"/>
                                <w:b/>
                                <w:sz w:val="17"/>
                              </w:rPr>
                              <w:t xml:space="preserve"> any</w:t>
                            </w:r>
                            <w:r w:rsidR="000C79D1">
                              <w:rPr>
                                <w:rFonts w:ascii="Lucida Grande" w:hAnsi="Lucida Grande"/>
                                <w:b/>
                                <w:sz w:val="17"/>
                              </w:rPr>
                              <w:t xml:space="preserve"> </w:t>
                            </w:r>
                            <w:r w:rsidR="00636ECA">
                              <w:rPr>
                                <w:rFonts w:ascii="Lucida Grande" w:hAnsi="Lucida Grande"/>
                                <w:b/>
                                <w:sz w:val="17"/>
                              </w:rPr>
                              <w:t>pending registration information. All sections of the form must be</w:t>
                            </w:r>
                            <w:r w:rsidR="002B0A12">
                              <w:rPr>
                                <w:rFonts w:ascii="Lucida Grande" w:hAnsi="Lucida Grande"/>
                                <w:b/>
                                <w:sz w:val="17"/>
                              </w:rPr>
                              <w:t xml:space="preserve"> fully</w:t>
                            </w:r>
                            <w:r w:rsidR="00636ECA">
                              <w:rPr>
                                <w:rFonts w:ascii="Lucida Grande" w:hAnsi="Lucida Grande"/>
                                <w:b/>
                                <w:sz w:val="17"/>
                              </w:rPr>
                              <w:t xml:space="preserve"> completed for each animal correctly.</w:t>
                            </w:r>
                          </w:p>
                          <w:p w14:paraId="155CD36D" w14:textId="561DDE3C"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u w:val="single"/>
                              </w:rPr>
                            </w:pPr>
                            <w:r>
                              <w:rPr>
                                <w:rFonts w:ascii="Lucida Grande" w:hAnsi="Lucida Grande"/>
                                <w:b/>
                                <w:sz w:val="17"/>
                                <w:u w:val="single"/>
                              </w:rPr>
                              <w:t>*Optional full initial payment of $15.00</w:t>
                            </w:r>
                            <w:r w:rsidR="00176BE3">
                              <w:rPr>
                                <w:rFonts w:ascii="Lucida Grande" w:hAnsi="Lucida Grande"/>
                                <w:b/>
                                <w:sz w:val="17"/>
                                <w:u w:val="single"/>
                              </w:rPr>
                              <w:t xml:space="preserve"> each</w:t>
                            </w:r>
                            <w:r>
                              <w:rPr>
                                <w:rFonts w:ascii="Lucida Grande" w:hAnsi="Lucida Grande"/>
                                <w:b/>
                                <w:sz w:val="17"/>
                                <w:u w:val="single"/>
                              </w:rPr>
                              <w:t xml:space="preserve"> can be made </w:t>
                            </w:r>
                          </w:p>
                          <w:p w14:paraId="155CD36E" w14:textId="77777777" w:rsidR="00F056DC"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6F" w14:textId="4688DDF3"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PURSE</w:t>
                            </w:r>
                            <w:r w:rsidR="00072737">
                              <w:rPr>
                                <w:rFonts w:ascii="Lucida Grande" w:hAnsi="Lucida Grande"/>
                                <w:b/>
                                <w:sz w:val="18"/>
                              </w:rPr>
                              <w:t xml:space="preserve"> </w:t>
                            </w:r>
                            <w:r w:rsidR="00F056DC">
                              <w:rPr>
                                <w:rFonts w:ascii="Lucida Grande" w:hAnsi="Lucida Grande"/>
                                <w:b/>
                                <w:sz w:val="17"/>
                              </w:rPr>
                              <w:t>-</w:t>
                            </w:r>
                            <w:r w:rsidR="00072737">
                              <w:rPr>
                                <w:rFonts w:ascii="Lucida Grande" w:hAnsi="Lucida Grande"/>
                                <w:b/>
                                <w:sz w:val="17"/>
                              </w:rPr>
                              <w:t xml:space="preserve"> </w:t>
                            </w:r>
                            <w:r>
                              <w:rPr>
                                <w:rFonts w:ascii="Lucida Grande" w:hAnsi="Lucida Grande"/>
                                <w:b/>
                                <w:sz w:val="17"/>
                              </w:rPr>
                              <w:t xml:space="preserve">Purses in this event shall consist </w:t>
                            </w:r>
                            <w:r w:rsidR="00FD2C17">
                              <w:rPr>
                                <w:rFonts w:ascii="Lucida Grande" w:hAnsi="Lucida Grande"/>
                                <w:b/>
                                <w:sz w:val="17"/>
                              </w:rPr>
                              <w:t>of all monies received by this a</w:t>
                            </w:r>
                            <w:r>
                              <w:rPr>
                                <w:rFonts w:ascii="Lucida Grande" w:hAnsi="Lucida Grande"/>
                                <w:b/>
                                <w:sz w:val="17"/>
                              </w:rPr>
                              <w:t>ssociation in connection therewith by way of nomination fees, subsequent payments, plus all other monies received from any person or persons or Fair Association sponsors of this show, etc., except the first payment</w:t>
                            </w:r>
                            <w:r w:rsidR="00072737">
                              <w:rPr>
                                <w:rFonts w:ascii="Lucida Grande" w:hAnsi="Lucida Grande"/>
                                <w:b/>
                                <w:sz w:val="17"/>
                              </w:rPr>
                              <w:t>,</w:t>
                            </w:r>
                            <w:r>
                              <w:rPr>
                                <w:rFonts w:ascii="Lucida Grande" w:hAnsi="Lucida Grande"/>
                                <w:b/>
                                <w:sz w:val="17"/>
                              </w:rPr>
                              <w:t xml:space="preserve"> which m</w:t>
                            </w:r>
                            <w:r w:rsidR="006D4431">
                              <w:rPr>
                                <w:rFonts w:ascii="Lucida Grande" w:hAnsi="Lucida Grande"/>
                                <w:b/>
                                <w:sz w:val="17"/>
                              </w:rPr>
                              <w:t xml:space="preserve">ay </w:t>
                            </w:r>
                            <w:r>
                              <w:rPr>
                                <w:rFonts w:ascii="Lucida Grande" w:hAnsi="Lucida Grande"/>
                                <w:b/>
                                <w:sz w:val="17"/>
                              </w:rPr>
                              <w:t>be used for promotion of the Maryland Holstein Futurity if the Board of Directors so choose</w:t>
                            </w:r>
                            <w:r w:rsidR="001A37D4">
                              <w:rPr>
                                <w:rFonts w:ascii="Lucida Grande" w:hAnsi="Lucida Grande"/>
                                <w:b/>
                                <w:sz w:val="17"/>
                              </w:rPr>
                              <w:t xml:space="preserve">s. </w:t>
                            </w:r>
                            <w:r>
                              <w:rPr>
                                <w:rFonts w:ascii="Lucida Grande" w:hAnsi="Lucida Grande"/>
                                <w:b/>
                                <w:sz w:val="17"/>
                              </w:rPr>
                              <w:t>All Futurity monies shall be kept in a separate Futurity fund and us</w:t>
                            </w:r>
                            <w:r w:rsidR="00072737">
                              <w:rPr>
                                <w:rFonts w:ascii="Lucida Grande" w:hAnsi="Lucida Grande"/>
                                <w:b/>
                                <w:sz w:val="17"/>
                              </w:rPr>
                              <w:t xml:space="preserve">ed only for Futurity purposes. </w:t>
                            </w:r>
                            <w:r>
                              <w:rPr>
                                <w:rFonts w:ascii="Lucida Grande" w:hAnsi="Lucida Grande"/>
                                <w:b/>
                                <w:sz w:val="17"/>
                              </w:rPr>
                              <w:t>Should participation decline, the purse will include only those mon</w:t>
                            </w:r>
                            <w:r w:rsidR="00304BA5">
                              <w:rPr>
                                <w:rFonts w:ascii="Lucida Grande" w:hAnsi="Lucida Grande"/>
                                <w:b/>
                                <w:sz w:val="17"/>
                              </w:rPr>
                              <w:t>i</w:t>
                            </w:r>
                            <w:r w:rsidR="00FA20AE">
                              <w:rPr>
                                <w:rFonts w:ascii="Lucida Grande" w:hAnsi="Lucida Grande"/>
                                <w:b/>
                                <w:sz w:val="17"/>
                              </w:rPr>
                              <w:t>es available for Futurity No. 4</w:t>
                            </w:r>
                            <w:r w:rsidR="00ED22AB">
                              <w:rPr>
                                <w:rFonts w:ascii="Lucida Grande" w:hAnsi="Lucida Grande"/>
                                <w:b/>
                                <w:sz w:val="17"/>
                              </w:rPr>
                              <w:t>5</w:t>
                            </w:r>
                            <w:r>
                              <w:rPr>
                                <w:rFonts w:ascii="Lucida Grande" w:hAnsi="Lucida Grande"/>
                                <w:b/>
                                <w:sz w:val="17"/>
                              </w:rPr>
                              <w:t xml:space="preserve"> based on percent of existing schedule.</w:t>
                            </w:r>
                          </w:p>
                          <w:p w14:paraId="155CD370"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u w:val="single"/>
                              </w:rPr>
                            </w:pPr>
                          </w:p>
                          <w:p w14:paraId="155CD371"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2"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3"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4"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5"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6"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7" w14:textId="77777777" w:rsidR="00607459" w:rsidRDefault="00607459">
                            <w:pPr>
                              <w:pStyle w:val="FreeForm"/>
                              <w:rPr>
                                <w:rFonts w:eastAsia="Times New Roman"/>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D33C" id="Rectangle 2" o:spid="_x0000_s1027" style="position:absolute;left:0;text-align:left;margin-left:31.5pt;margin-top:213.35pt;width:347.25pt;height:385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" filled="f" stroked="f" strokeweight="1pt">
                <v:path arrowok="t"/>
                <v:textbox inset="0,0,0,0">
                  <w:txbxContent>
                    <w:p w14:paraId="155CD35E"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r>
                        <w:rPr>
                          <w:rFonts w:ascii="Lucida Grande" w:hAnsi="Lucida Grande"/>
                          <w:b/>
                          <w:sz w:val="18"/>
                        </w:rPr>
                        <w:t>PURPOSE -</w:t>
                      </w:r>
                      <w:r w:rsidR="00607459">
                        <w:rPr>
                          <w:rFonts w:ascii="Lucida Grande" w:hAnsi="Lucida Grande"/>
                          <w:b/>
                          <w:sz w:val="18"/>
                        </w:rPr>
                        <w:t xml:space="preserve"> </w:t>
                      </w:r>
                      <w:r w:rsidR="00607459">
                        <w:rPr>
                          <w:rFonts w:ascii="Lucida Grande" w:hAnsi="Lucida Grande"/>
                          <w:b/>
                          <w:sz w:val="17"/>
                        </w:rPr>
                        <w:t>The Maryland Holstein Futurity is a project of the Maryland Holstein Association to stimulate interest in the breeding</w:t>
                      </w:r>
                      <w:r w:rsidR="00F00121">
                        <w:rPr>
                          <w:rFonts w:ascii="Lucida Grande" w:hAnsi="Lucida Grande"/>
                          <w:b/>
                          <w:sz w:val="17"/>
                        </w:rPr>
                        <w:t xml:space="preserve"> and exhibiting of outstanding r</w:t>
                      </w:r>
                      <w:r w:rsidR="00607459">
                        <w:rPr>
                          <w:rFonts w:ascii="Lucida Grande" w:hAnsi="Lucida Grande"/>
                          <w:b/>
                          <w:sz w:val="17"/>
                        </w:rPr>
                        <w:t xml:space="preserve">egistered Holsteins in </w:t>
                      </w:r>
                      <w:r w:rsidR="001736FD">
                        <w:rPr>
                          <w:rFonts w:ascii="Lucida Grande" w:hAnsi="Lucida Grande"/>
                          <w:b/>
                          <w:sz w:val="17"/>
                        </w:rPr>
                        <w:t xml:space="preserve">Maryland. </w:t>
                      </w:r>
                      <w:r w:rsidR="005064A4">
                        <w:rPr>
                          <w:rFonts w:ascii="Lucida Grande" w:hAnsi="Lucida Grande"/>
                          <w:b/>
                          <w:sz w:val="17"/>
                        </w:rPr>
                        <w:t>The event</w:t>
                      </w:r>
                      <w:r w:rsidR="00607459">
                        <w:rPr>
                          <w:rFonts w:ascii="Lucida Grande" w:hAnsi="Lucida Grande"/>
                          <w:b/>
                          <w:sz w:val="17"/>
                        </w:rPr>
                        <w:t xml:space="preserve"> recognizes the accomplishments of the small and the large breeder</w:t>
                      </w:r>
                      <w:r w:rsidR="00E245DB">
                        <w:rPr>
                          <w:rFonts w:ascii="Lucida Grande" w:hAnsi="Lucida Grande"/>
                          <w:b/>
                          <w:sz w:val="17"/>
                        </w:rPr>
                        <w:t xml:space="preserve"> and the FFA and 4-H member</w:t>
                      </w:r>
                      <w:r w:rsidR="00607459">
                        <w:rPr>
                          <w:rFonts w:ascii="Lucida Grande" w:hAnsi="Lucida Grande"/>
                          <w:b/>
                          <w:sz w:val="17"/>
                        </w:rPr>
                        <w:t>.</w:t>
                      </w:r>
                    </w:p>
                    <w:p w14:paraId="155CD35F"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p>
                    <w:p w14:paraId="155CD360" w14:textId="207A6C69"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r>
                        <w:rPr>
                          <w:rFonts w:ascii="Lucida Grande" w:hAnsi="Lucida Grande"/>
                          <w:b/>
                          <w:sz w:val="18"/>
                        </w:rPr>
                        <w:t xml:space="preserve">PROCEDURE - </w:t>
                      </w:r>
                      <w:r w:rsidR="00BD2FB7">
                        <w:rPr>
                          <w:rFonts w:ascii="Lucida Grande" w:hAnsi="Lucida Grande"/>
                          <w:b/>
                          <w:sz w:val="17"/>
                        </w:rPr>
                        <w:t>This</w:t>
                      </w:r>
                      <w:r w:rsidR="00607459">
                        <w:rPr>
                          <w:rFonts w:ascii="Lucida Grande" w:hAnsi="Lucida Grande"/>
                          <w:b/>
                          <w:sz w:val="17"/>
                        </w:rPr>
                        <w:t xml:space="preserve"> Maryland Fu</w:t>
                      </w:r>
                      <w:r w:rsidR="00304BA5">
                        <w:rPr>
                          <w:rFonts w:ascii="Lucida Grande" w:hAnsi="Lucida Grande"/>
                          <w:b/>
                          <w:sz w:val="17"/>
                        </w:rPr>
                        <w:t>t</w:t>
                      </w:r>
                      <w:r w:rsidR="00657626">
                        <w:rPr>
                          <w:rFonts w:ascii="Lucida Grande" w:hAnsi="Lucida Grande"/>
                          <w:b/>
                          <w:sz w:val="17"/>
                        </w:rPr>
                        <w:t>urity is to be designated No. 4</w:t>
                      </w:r>
                      <w:r w:rsidR="00C10278">
                        <w:rPr>
                          <w:rFonts w:ascii="Lucida Grande" w:hAnsi="Lucida Grande"/>
                          <w:b/>
                          <w:sz w:val="17"/>
                        </w:rPr>
                        <w:t>5</w:t>
                      </w:r>
                      <w:r w:rsidR="00607459">
                        <w:rPr>
                          <w:rFonts w:ascii="Lucida Grande" w:hAnsi="Lucida Grande"/>
                          <w:b/>
                          <w:sz w:val="17"/>
                        </w:rPr>
                        <w:t xml:space="preserve"> and each succe</w:t>
                      </w:r>
                      <w:r w:rsidR="001736FD">
                        <w:rPr>
                          <w:rFonts w:ascii="Lucida Grande" w:hAnsi="Lucida Grande"/>
                          <w:b/>
                          <w:sz w:val="17"/>
                        </w:rPr>
                        <w:t xml:space="preserve">eding, numbered consecutively. </w:t>
                      </w:r>
                      <w:r w:rsidR="00607459">
                        <w:rPr>
                          <w:rFonts w:ascii="Lucida Grande" w:hAnsi="Lucida Grande"/>
                          <w:b/>
                          <w:sz w:val="17"/>
                        </w:rPr>
                        <w:t>This Futurity is based upon th</w:t>
                      </w:r>
                      <w:r w:rsidR="001736FD">
                        <w:rPr>
                          <w:rFonts w:ascii="Lucida Grande" w:hAnsi="Lucida Grande"/>
                          <w:b/>
                          <w:sz w:val="17"/>
                        </w:rPr>
                        <w:t>e nomination of an animal by her</w:t>
                      </w:r>
                      <w:r w:rsidR="00607459">
                        <w:rPr>
                          <w:rFonts w:ascii="Lucida Grande" w:hAnsi="Lucida Grande"/>
                          <w:b/>
                          <w:sz w:val="17"/>
                        </w:rPr>
                        <w:t xml:space="preserve"> owner, to be shown in the Futurity class at a designated show in th</w:t>
                      </w:r>
                      <w:r w:rsidR="001736FD">
                        <w:rPr>
                          <w:rFonts w:ascii="Lucida Grande" w:hAnsi="Lucida Grande"/>
                          <w:b/>
                          <w:sz w:val="17"/>
                        </w:rPr>
                        <w:t xml:space="preserve">e year she is of eligible age. </w:t>
                      </w:r>
                      <w:r w:rsidR="00607459">
                        <w:rPr>
                          <w:rFonts w:ascii="Lucida Grande" w:hAnsi="Lucida Grande"/>
                          <w:b/>
                          <w:sz w:val="17"/>
                        </w:rPr>
                        <w:t>Four nominations (payments) are required for each animal that competes in the Fu</w:t>
                      </w:r>
                      <w:r w:rsidR="00471994">
                        <w:rPr>
                          <w:rFonts w:ascii="Lucida Grande" w:hAnsi="Lucida Grande"/>
                          <w:b/>
                          <w:sz w:val="17"/>
                        </w:rPr>
                        <w:t>turity</w:t>
                      </w:r>
                      <w:r w:rsidR="00192582">
                        <w:rPr>
                          <w:rFonts w:ascii="Lucida Grande" w:hAnsi="Lucida Grande"/>
                          <w:b/>
                          <w:sz w:val="17"/>
                        </w:rPr>
                        <w:t>:</w:t>
                      </w:r>
                      <w:r w:rsidR="00471994">
                        <w:rPr>
                          <w:rFonts w:ascii="Lucida Grande" w:hAnsi="Lucida Grande"/>
                          <w:b/>
                          <w:sz w:val="17"/>
                        </w:rPr>
                        <w:t xml:space="preserve"> the initial nomination</w:t>
                      </w:r>
                      <w:r w:rsidR="00607459">
                        <w:rPr>
                          <w:rFonts w:ascii="Lucida Grande" w:hAnsi="Lucida Grande"/>
                          <w:b/>
                          <w:sz w:val="17"/>
                        </w:rPr>
                        <w:t xml:space="preserve"> as a calf</w:t>
                      </w:r>
                      <w:r w:rsidR="00192582">
                        <w:rPr>
                          <w:rFonts w:ascii="Lucida Grande" w:hAnsi="Lucida Grande"/>
                          <w:b/>
                          <w:sz w:val="17"/>
                        </w:rPr>
                        <w:t>,</w:t>
                      </w:r>
                      <w:r w:rsidR="00607459">
                        <w:rPr>
                          <w:rFonts w:ascii="Lucida Grande" w:hAnsi="Lucida Grande"/>
                          <w:b/>
                          <w:sz w:val="17"/>
                        </w:rPr>
                        <w:t xml:space="preserve"> renominatio</w:t>
                      </w:r>
                      <w:r w:rsidR="0038007D">
                        <w:rPr>
                          <w:rFonts w:ascii="Lucida Grande" w:hAnsi="Lucida Grande"/>
                          <w:b/>
                          <w:sz w:val="17"/>
                        </w:rPr>
                        <w:t>n as a yearling</w:t>
                      </w:r>
                      <w:r w:rsidR="00192582">
                        <w:rPr>
                          <w:rFonts w:ascii="Lucida Grande" w:hAnsi="Lucida Grande"/>
                          <w:b/>
                          <w:sz w:val="17"/>
                        </w:rPr>
                        <w:t>,</w:t>
                      </w:r>
                      <w:r w:rsidR="0038007D">
                        <w:rPr>
                          <w:rFonts w:ascii="Lucida Grande" w:hAnsi="Lucida Grande"/>
                          <w:b/>
                          <w:sz w:val="17"/>
                        </w:rPr>
                        <w:t xml:space="preserve"> another</w:t>
                      </w:r>
                      <w:r w:rsidR="00192582">
                        <w:rPr>
                          <w:rFonts w:ascii="Lucida Grande" w:hAnsi="Lucida Grande"/>
                          <w:b/>
                          <w:sz w:val="17"/>
                        </w:rPr>
                        <w:t xml:space="preserve"> nomination</w:t>
                      </w:r>
                      <w:r w:rsidR="0038007D">
                        <w:rPr>
                          <w:rFonts w:ascii="Lucida Grande" w:hAnsi="Lucida Grande"/>
                          <w:b/>
                          <w:sz w:val="17"/>
                        </w:rPr>
                        <w:t xml:space="preserve"> as a 2-year-</w:t>
                      </w:r>
                      <w:r w:rsidR="00607459">
                        <w:rPr>
                          <w:rFonts w:ascii="Lucida Grande" w:hAnsi="Lucida Grande"/>
                          <w:b/>
                          <w:sz w:val="17"/>
                        </w:rPr>
                        <w:t xml:space="preserve">old </w:t>
                      </w:r>
                      <w:r w:rsidR="0038007D">
                        <w:rPr>
                          <w:rFonts w:ascii="Lucida Grande" w:hAnsi="Lucida Grande"/>
                          <w:b/>
                          <w:sz w:val="17"/>
                        </w:rPr>
                        <w:t>and the final nomination as a 3-year-</w:t>
                      </w:r>
                      <w:r w:rsidR="00607459">
                        <w:rPr>
                          <w:rFonts w:ascii="Lucida Grande" w:hAnsi="Lucida Grande"/>
                          <w:b/>
                          <w:sz w:val="17"/>
                        </w:rPr>
                        <w:t xml:space="preserve">old. </w:t>
                      </w:r>
                      <w:r w:rsidR="00607459" w:rsidRPr="00C10278">
                        <w:rPr>
                          <w:rFonts w:ascii="Lucida Grande" w:hAnsi="Lucida Grande"/>
                          <w:b/>
                          <w:sz w:val="17"/>
                          <w:u w:val="single"/>
                        </w:rPr>
                        <w:t>All nominations are the responsibility of the owner</w:t>
                      </w:r>
                      <w:r w:rsidR="00607459">
                        <w:rPr>
                          <w:rFonts w:ascii="Lucida Grande" w:hAnsi="Lucida Grande"/>
                          <w:b/>
                          <w:sz w:val="17"/>
                        </w:rPr>
                        <w:t xml:space="preserve"> and must be made on regulation entry blanks accompanied by specified fees and postmarked by nomination dates and other rules as set forth below.</w:t>
                      </w:r>
                      <w:r w:rsidR="000539FE">
                        <w:rPr>
                          <w:rFonts w:ascii="Lucida Grande" w:hAnsi="Lucida Grande"/>
                          <w:b/>
                          <w:sz w:val="17"/>
                        </w:rPr>
                        <w:t xml:space="preserve"> Entries may be made on </w:t>
                      </w:r>
                      <w:r w:rsidR="00540D0B">
                        <w:rPr>
                          <w:rFonts w:ascii="Lucida Grande" w:hAnsi="Lucida Grande"/>
                          <w:b/>
                          <w:sz w:val="17"/>
                        </w:rPr>
                        <w:t>spreadsheets as long as all required information is included.</w:t>
                      </w:r>
                    </w:p>
                    <w:p w14:paraId="155CD361"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8"/>
                        </w:rPr>
                      </w:pPr>
                    </w:p>
                    <w:p w14:paraId="155CD362" w14:textId="77777777"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8"/>
                        </w:rPr>
                        <w:t>ORGANIZATION -</w:t>
                      </w:r>
                      <w:r w:rsidR="001736FD">
                        <w:rPr>
                          <w:rFonts w:ascii="Lucida Grande" w:hAnsi="Lucida Grande"/>
                          <w:b/>
                          <w:sz w:val="18"/>
                        </w:rPr>
                        <w:t xml:space="preserve"> </w:t>
                      </w:r>
                      <w:r w:rsidR="00607459">
                        <w:rPr>
                          <w:rFonts w:ascii="Lucida Grande" w:hAnsi="Lucida Grande"/>
                          <w:b/>
                          <w:sz w:val="17"/>
                        </w:rPr>
                        <w:t>This Futurity is sponsored and governed by the Maryland Holstein Futurity Committee of the Maryland Holstein Association.</w:t>
                      </w:r>
                    </w:p>
                    <w:p w14:paraId="155CD363"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64" w14:textId="73B138F1"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8"/>
                        </w:rPr>
                        <w:t xml:space="preserve">ELIGIBILITY </w:t>
                      </w:r>
                      <w:r w:rsidR="00F056DC">
                        <w:rPr>
                          <w:rFonts w:ascii="Lucida Grande" w:hAnsi="Lucida Grande"/>
                          <w:b/>
                          <w:sz w:val="16"/>
                        </w:rPr>
                        <w:t>-</w:t>
                      </w:r>
                      <w:r>
                        <w:rPr>
                          <w:rFonts w:ascii="Lucida Grande" w:hAnsi="Lucida Grande"/>
                          <w:b/>
                          <w:sz w:val="16"/>
                        </w:rPr>
                        <w:t xml:space="preserve"> </w:t>
                      </w:r>
                      <w:r>
                        <w:rPr>
                          <w:rFonts w:ascii="Lucida Grande" w:hAnsi="Lucida Grande"/>
                          <w:b/>
                          <w:sz w:val="17"/>
                        </w:rPr>
                        <w:t>Any registered</w:t>
                      </w:r>
                      <w:r w:rsidR="003658B6">
                        <w:rPr>
                          <w:rFonts w:ascii="Lucida Grande" w:hAnsi="Lucida Grande"/>
                          <w:b/>
                          <w:sz w:val="17"/>
                        </w:rPr>
                        <w:t xml:space="preserve"> Holstein female born September</w:t>
                      </w:r>
                      <w:r w:rsidR="00657626">
                        <w:rPr>
                          <w:rFonts w:ascii="Lucida Grande" w:hAnsi="Lucida Grande"/>
                          <w:b/>
                          <w:sz w:val="17"/>
                        </w:rPr>
                        <w:t xml:space="preserve"> 202</w:t>
                      </w:r>
                      <w:r w:rsidR="00C10278">
                        <w:rPr>
                          <w:rFonts w:ascii="Lucida Grande" w:hAnsi="Lucida Grande"/>
                          <w:b/>
                          <w:sz w:val="17"/>
                        </w:rPr>
                        <w:t>4</w:t>
                      </w:r>
                      <w:r w:rsidR="00657626">
                        <w:rPr>
                          <w:rFonts w:ascii="Lucida Grande" w:hAnsi="Lucida Grande"/>
                          <w:b/>
                          <w:sz w:val="17"/>
                        </w:rPr>
                        <w:t xml:space="preserve"> through August 31, 202</w:t>
                      </w:r>
                      <w:r w:rsidR="00C10278">
                        <w:rPr>
                          <w:rFonts w:ascii="Lucida Grande" w:hAnsi="Lucida Grande"/>
                          <w:b/>
                          <w:sz w:val="17"/>
                        </w:rPr>
                        <w:t>5</w:t>
                      </w:r>
                      <w:r w:rsidR="003658B6">
                        <w:rPr>
                          <w:rFonts w:ascii="Lucida Grande" w:hAnsi="Lucida Grande"/>
                          <w:b/>
                          <w:sz w:val="17"/>
                        </w:rPr>
                        <w:t>,</w:t>
                      </w:r>
                      <w:r>
                        <w:rPr>
                          <w:rFonts w:ascii="Lucida Grande" w:hAnsi="Lucida Grande"/>
                          <w:b/>
                          <w:sz w:val="17"/>
                        </w:rPr>
                        <w:t xml:space="preserve"> is e</w:t>
                      </w:r>
                      <w:r w:rsidR="00657626">
                        <w:rPr>
                          <w:rFonts w:ascii="Lucida Grande" w:hAnsi="Lucida Grande"/>
                          <w:b/>
                          <w:sz w:val="17"/>
                        </w:rPr>
                        <w:t>ligible for the 202</w:t>
                      </w:r>
                      <w:r w:rsidR="00C10278">
                        <w:rPr>
                          <w:rFonts w:ascii="Lucida Grande" w:hAnsi="Lucida Grande"/>
                          <w:b/>
                          <w:sz w:val="17"/>
                        </w:rPr>
                        <w:t>8</w:t>
                      </w:r>
                      <w:r w:rsidR="0094799A">
                        <w:rPr>
                          <w:rFonts w:ascii="Lucida Grande" w:hAnsi="Lucida Grande"/>
                          <w:b/>
                          <w:sz w:val="17"/>
                        </w:rPr>
                        <w:t xml:space="preserve"> Maryland Futurity</w:t>
                      </w:r>
                      <w:r>
                        <w:rPr>
                          <w:rFonts w:ascii="Lucida Grande" w:hAnsi="Lucida Grande"/>
                          <w:b/>
                          <w:sz w:val="17"/>
                        </w:rPr>
                        <w:t>. Pedigree requirements will fo</w:t>
                      </w:r>
                      <w:r w:rsidR="00B36FAA">
                        <w:rPr>
                          <w:rFonts w:ascii="Lucida Grande" w:hAnsi="Lucida Grande"/>
                          <w:b/>
                          <w:sz w:val="17"/>
                        </w:rPr>
                        <w:t>llow those established by the Maryland</w:t>
                      </w:r>
                      <w:r>
                        <w:rPr>
                          <w:rFonts w:ascii="Lucida Grande" w:hAnsi="Lucida Grande"/>
                          <w:b/>
                          <w:sz w:val="17"/>
                        </w:rPr>
                        <w:t xml:space="preserve"> Holstein Show Committee.</w:t>
                      </w:r>
                    </w:p>
                    <w:p w14:paraId="155CD365"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66"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outlineLvl w:val="0"/>
                        <w:rPr>
                          <w:rFonts w:ascii="Lucida Grande" w:hAnsi="Lucida Grande"/>
                          <w:b/>
                          <w:sz w:val="17"/>
                        </w:rPr>
                      </w:pPr>
                      <w:r>
                        <w:rPr>
                          <w:rFonts w:ascii="Lucida Grande" w:hAnsi="Lucida Grande"/>
                          <w:b/>
                          <w:sz w:val="18"/>
                        </w:rPr>
                        <w:t>FEES</w:t>
                      </w:r>
                      <w:r w:rsidR="00F056DC">
                        <w:rPr>
                          <w:rFonts w:ascii="Lucida Grande" w:hAnsi="Lucida Grande"/>
                          <w:b/>
                          <w:sz w:val="17"/>
                        </w:rPr>
                        <w:t xml:space="preserve"> </w:t>
                      </w:r>
                    </w:p>
                    <w:p w14:paraId="155CD367" w14:textId="00691A62" w:rsidR="00607459" w:rsidRPr="00072737"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u w:val="single"/>
                        </w:rPr>
                      </w:pPr>
                      <w:r>
                        <w:rPr>
                          <w:rFonts w:ascii="Lucida Grande" w:hAnsi="Lucida Grande"/>
                          <w:b/>
                          <w:sz w:val="17"/>
                        </w:rPr>
                        <w:t>1st payment of $2.50</w:t>
                      </w:r>
                      <w:r w:rsidR="00176BE3">
                        <w:rPr>
                          <w:rFonts w:ascii="Lucida Grande" w:hAnsi="Lucida Grande"/>
                          <w:b/>
                          <w:sz w:val="17"/>
                        </w:rPr>
                        <w:t xml:space="preserve"> each</w:t>
                      </w:r>
                      <w:r>
                        <w:rPr>
                          <w:rFonts w:ascii="Lucida Grande" w:hAnsi="Lucida Grande"/>
                          <w:b/>
                          <w:sz w:val="17"/>
                        </w:rPr>
                        <w:t xml:space="preserve"> due on or before </w:t>
                      </w:r>
                      <w:r w:rsidR="00072737">
                        <w:rPr>
                          <w:rFonts w:ascii="Lucida Grande" w:hAnsi="Lucida Grande"/>
                          <w:b/>
                          <w:sz w:val="17"/>
                        </w:rPr>
                        <w:t>December</w:t>
                      </w:r>
                      <w:r w:rsidR="0081684B">
                        <w:rPr>
                          <w:rFonts w:ascii="Lucida Grande" w:hAnsi="Lucida Grande"/>
                          <w:b/>
                          <w:sz w:val="17"/>
                        </w:rPr>
                        <w:t xml:space="preserve"> 31</w:t>
                      </w:r>
                      <w:r w:rsidR="00657626">
                        <w:rPr>
                          <w:rFonts w:ascii="Lucida Grande" w:hAnsi="Lucida Grande"/>
                          <w:b/>
                          <w:sz w:val="17"/>
                        </w:rPr>
                        <w:t>, 202</w:t>
                      </w:r>
                      <w:r w:rsidR="00C10278">
                        <w:rPr>
                          <w:rFonts w:ascii="Lucida Grande" w:hAnsi="Lucida Grande"/>
                          <w:b/>
                          <w:sz w:val="17"/>
                        </w:rPr>
                        <w:t>5</w:t>
                      </w:r>
                    </w:p>
                    <w:p w14:paraId="155CD368" w14:textId="5B9B1804"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7"/>
                        </w:rPr>
                        <w:t>2nd payment of $4.</w:t>
                      </w:r>
                      <w:r w:rsidR="00FD2C17">
                        <w:rPr>
                          <w:rFonts w:ascii="Lucida Grande" w:hAnsi="Lucida Grande"/>
                          <w:b/>
                          <w:sz w:val="17"/>
                        </w:rPr>
                        <w:t>0</w:t>
                      </w:r>
                      <w:r w:rsidR="00657626">
                        <w:rPr>
                          <w:rFonts w:ascii="Lucida Grande" w:hAnsi="Lucida Grande"/>
                          <w:b/>
                          <w:sz w:val="17"/>
                        </w:rPr>
                        <w:t>0</w:t>
                      </w:r>
                      <w:r w:rsidR="00176BE3">
                        <w:rPr>
                          <w:rFonts w:ascii="Lucida Grande" w:hAnsi="Lucida Grande"/>
                          <w:b/>
                          <w:sz w:val="17"/>
                        </w:rPr>
                        <w:t xml:space="preserve"> each</w:t>
                      </w:r>
                      <w:r w:rsidR="00657626">
                        <w:rPr>
                          <w:rFonts w:ascii="Lucida Grande" w:hAnsi="Lucida Grande"/>
                          <w:b/>
                          <w:sz w:val="17"/>
                        </w:rPr>
                        <w:t xml:space="preserve"> due on or before July 31, 202</w:t>
                      </w:r>
                      <w:r w:rsidR="00C10278">
                        <w:rPr>
                          <w:rFonts w:ascii="Lucida Grande" w:hAnsi="Lucida Grande"/>
                          <w:b/>
                          <w:sz w:val="17"/>
                        </w:rPr>
                        <w:t>6</w:t>
                      </w:r>
                    </w:p>
                    <w:p w14:paraId="155CD369" w14:textId="45F97EAD"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r>
                        <w:rPr>
                          <w:rFonts w:ascii="Lucida Grande" w:hAnsi="Lucida Grande"/>
                          <w:b/>
                          <w:sz w:val="17"/>
                        </w:rPr>
                        <w:t>3rd payment of</w:t>
                      </w:r>
                      <w:r w:rsidR="00D3649B">
                        <w:rPr>
                          <w:rFonts w:ascii="Lucida Grande" w:hAnsi="Lucida Grande"/>
                          <w:b/>
                          <w:sz w:val="17"/>
                        </w:rPr>
                        <w:t xml:space="preserve"> $6.00</w:t>
                      </w:r>
                      <w:r w:rsidR="00176BE3">
                        <w:rPr>
                          <w:rFonts w:ascii="Lucida Grande" w:hAnsi="Lucida Grande"/>
                          <w:b/>
                          <w:sz w:val="17"/>
                        </w:rPr>
                        <w:t xml:space="preserve"> each</w:t>
                      </w:r>
                      <w:r w:rsidR="00D3649B">
                        <w:rPr>
                          <w:rFonts w:ascii="Lucida Grande" w:hAnsi="Lucida Grande"/>
                          <w:b/>
                          <w:sz w:val="17"/>
                        </w:rPr>
                        <w:t xml:space="preserve"> due on or before April 30</w:t>
                      </w:r>
                      <w:r w:rsidR="00657626">
                        <w:rPr>
                          <w:rFonts w:ascii="Lucida Grande" w:hAnsi="Lucida Grande"/>
                          <w:b/>
                          <w:sz w:val="17"/>
                        </w:rPr>
                        <w:t>, 202</w:t>
                      </w:r>
                      <w:r w:rsidR="00C10278">
                        <w:rPr>
                          <w:rFonts w:ascii="Lucida Grande" w:hAnsi="Lucida Grande"/>
                          <w:b/>
                          <w:sz w:val="17"/>
                        </w:rPr>
                        <w:t>7</w:t>
                      </w:r>
                    </w:p>
                    <w:p w14:paraId="155CD36B" w14:textId="7B09C64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7"/>
                        </w:rPr>
                        <w:t>4th payment of $10.00</w:t>
                      </w:r>
                      <w:r w:rsidR="00176BE3">
                        <w:rPr>
                          <w:rFonts w:ascii="Lucida Grande" w:hAnsi="Lucida Grande"/>
                          <w:b/>
                          <w:sz w:val="17"/>
                        </w:rPr>
                        <w:t xml:space="preserve"> each</w:t>
                      </w:r>
                      <w:r>
                        <w:rPr>
                          <w:rFonts w:ascii="Lucida Grande" w:hAnsi="Lucida Grande"/>
                          <w:b/>
                          <w:sz w:val="17"/>
                        </w:rPr>
                        <w:t xml:space="preserve"> </w:t>
                      </w:r>
                      <w:r w:rsidR="00B36FAA">
                        <w:rPr>
                          <w:rFonts w:ascii="Lucida Grande" w:hAnsi="Lucida Grande"/>
                          <w:b/>
                          <w:sz w:val="17"/>
                        </w:rPr>
                        <w:t xml:space="preserve">due on or before January 31, </w:t>
                      </w:r>
                      <w:r w:rsidR="00657626">
                        <w:rPr>
                          <w:rFonts w:ascii="Lucida Grande" w:hAnsi="Lucida Grande"/>
                          <w:b/>
                          <w:sz w:val="17"/>
                        </w:rPr>
                        <w:t>202</w:t>
                      </w:r>
                      <w:r w:rsidR="00C10278">
                        <w:rPr>
                          <w:rFonts w:ascii="Lucida Grande" w:hAnsi="Lucida Grande"/>
                          <w:b/>
                          <w:sz w:val="17"/>
                        </w:rPr>
                        <w:t>8</w:t>
                      </w:r>
                    </w:p>
                    <w:p w14:paraId="5A7435FF" w14:textId="77777777" w:rsidR="008B22FE" w:rsidRDefault="008B22FE">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6C" w14:textId="28548913" w:rsidR="00607459"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 xml:space="preserve">NOMINATIONS - </w:t>
                      </w:r>
                      <w:r w:rsidR="00607459">
                        <w:rPr>
                          <w:rFonts w:ascii="Lucida Grande" w:hAnsi="Lucida Grande"/>
                          <w:b/>
                          <w:sz w:val="17"/>
                        </w:rPr>
                        <w:t>A breeder may nominate any number of females.</w:t>
                      </w:r>
                      <w:r w:rsidR="000C79D1">
                        <w:rPr>
                          <w:rFonts w:ascii="Lucida Grande" w:hAnsi="Lucida Grande"/>
                          <w:b/>
                          <w:sz w:val="17"/>
                        </w:rPr>
                        <w:t xml:space="preserve"> The breeder is responsible for updates to</w:t>
                      </w:r>
                      <w:r w:rsidR="00540D0B">
                        <w:rPr>
                          <w:rFonts w:ascii="Lucida Grande" w:hAnsi="Lucida Grande"/>
                          <w:b/>
                          <w:sz w:val="17"/>
                        </w:rPr>
                        <w:t xml:space="preserve"> any</w:t>
                      </w:r>
                      <w:r w:rsidR="000C79D1">
                        <w:rPr>
                          <w:rFonts w:ascii="Lucida Grande" w:hAnsi="Lucida Grande"/>
                          <w:b/>
                          <w:sz w:val="17"/>
                        </w:rPr>
                        <w:t xml:space="preserve"> </w:t>
                      </w:r>
                      <w:r w:rsidR="00636ECA">
                        <w:rPr>
                          <w:rFonts w:ascii="Lucida Grande" w:hAnsi="Lucida Grande"/>
                          <w:b/>
                          <w:sz w:val="17"/>
                        </w:rPr>
                        <w:t>pending registration information. All sections of the form must be</w:t>
                      </w:r>
                      <w:r w:rsidR="002B0A12">
                        <w:rPr>
                          <w:rFonts w:ascii="Lucida Grande" w:hAnsi="Lucida Grande"/>
                          <w:b/>
                          <w:sz w:val="17"/>
                        </w:rPr>
                        <w:t xml:space="preserve"> fully</w:t>
                      </w:r>
                      <w:r w:rsidR="00636ECA">
                        <w:rPr>
                          <w:rFonts w:ascii="Lucida Grande" w:hAnsi="Lucida Grande"/>
                          <w:b/>
                          <w:sz w:val="17"/>
                        </w:rPr>
                        <w:t xml:space="preserve"> completed for each animal correctly.</w:t>
                      </w:r>
                    </w:p>
                    <w:p w14:paraId="155CD36D" w14:textId="561DDE3C"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u w:val="single"/>
                        </w:rPr>
                      </w:pPr>
                      <w:r>
                        <w:rPr>
                          <w:rFonts w:ascii="Lucida Grande" w:hAnsi="Lucida Grande"/>
                          <w:b/>
                          <w:sz w:val="17"/>
                          <w:u w:val="single"/>
                        </w:rPr>
                        <w:t>*Optional full initial payment of $15.00</w:t>
                      </w:r>
                      <w:r w:rsidR="00176BE3">
                        <w:rPr>
                          <w:rFonts w:ascii="Lucida Grande" w:hAnsi="Lucida Grande"/>
                          <w:b/>
                          <w:sz w:val="17"/>
                          <w:u w:val="single"/>
                        </w:rPr>
                        <w:t xml:space="preserve"> each</w:t>
                      </w:r>
                      <w:r>
                        <w:rPr>
                          <w:rFonts w:ascii="Lucida Grande" w:hAnsi="Lucida Grande"/>
                          <w:b/>
                          <w:sz w:val="17"/>
                          <w:u w:val="single"/>
                        </w:rPr>
                        <w:t xml:space="preserve"> can be made </w:t>
                      </w:r>
                    </w:p>
                    <w:p w14:paraId="155CD36E" w14:textId="77777777" w:rsidR="00F056DC" w:rsidRDefault="00F056DC">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rPr>
                      </w:pPr>
                    </w:p>
                    <w:p w14:paraId="155CD36F" w14:textId="4688DDF3"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7"/>
                        </w:rPr>
                      </w:pPr>
                      <w:r>
                        <w:rPr>
                          <w:rFonts w:ascii="Lucida Grande" w:hAnsi="Lucida Grande"/>
                          <w:b/>
                          <w:sz w:val="18"/>
                        </w:rPr>
                        <w:t>PURSE</w:t>
                      </w:r>
                      <w:r w:rsidR="00072737">
                        <w:rPr>
                          <w:rFonts w:ascii="Lucida Grande" w:hAnsi="Lucida Grande"/>
                          <w:b/>
                          <w:sz w:val="18"/>
                        </w:rPr>
                        <w:t xml:space="preserve"> </w:t>
                      </w:r>
                      <w:r w:rsidR="00F056DC">
                        <w:rPr>
                          <w:rFonts w:ascii="Lucida Grande" w:hAnsi="Lucida Grande"/>
                          <w:b/>
                          <w:sz w:val="17"/>
                        </w:rPr>
                        <w:t>-</w:t>
                      </w:r>
                      <w:r w:rsidR="00072737">
                        <w:rPr>
                          <w:rFonts w:ascii="Lucida Grande" w:hAnsi="Lucida Grande"/>
                          <w:b/>
                          <w:sz w:val="17"/>
                        </w:rPr>
                        <w:t xml:space="preserve"> </w:t>
                      </w:r>
                      <w:r>
                        <w:rPr>
                          <w:rFonts w:ascii="Lucida Grande" w:hAnsi="Lucida Grande"/>
                          <w:b/>
                          <w:sz w:val="17"/>
                        </w:rPr>
                        <w:t xml:space="preserve">Purses in this event shall consist </w:t>
                      </w:r>
                      <w:r w:rsidR="00FD2C17">
                        <w:rPr>
                          <w:rFonts w:ascii="Lucida Grande" w:hAnsi="Lucida Grande"/>
                          <w:b/>
                          <w:sz w:val="17"/>
                        </w:rPr>
                        <w:t>of all monies received by this a</w:t>
                      </w:r>
                      <w:r>
                        <w:rPr>
                          <w:rFonts w:ascii="Lucida Grande" w:hAnsi="Lucida Grande"/>
                          <w:b/>
                          <w:sz w:val="17"/>
                        </w:rPr>
                        <w:t>ssociation in connection therewith by way of nomination fees, subsequent payments, plus all other monies received from any person or persons or Fair Association sponsors of this show, etc., except the first payment</w:t>
                      </w:r>
                      <w:r w:rsidR="00072737">
                        <w:rPr>
                          <w:rFonts w:ascii="Lucida Grande" w:hAnsi="Lucida Grande"/>
                          <w:b/>
                          <w:sz w:val="17"/>
                        </w:rPr>
                        <w:t>,</w:t>
                      </w:r>
                      <w:r>
                        <w:rPr>
                          <w:rFonts w:ascii="Lucida Grande" w:hAnsi="Lucida Grande"/>
                          <w:b/>
                          <w:sz w:val="17"/>
                        </w:rPr>
                        <w:t xml:space="preserve"> which m</w:t>
                      </w:r>
                      <w:r w:rsidR="006D4431">
                        <w:rPr>
                          <w:rFonts w:ascii="Lucida Grande" w:hAnsi="Lucida Grande"/>
                          <w:b/>
                          <w:sz w:val="17"/>
                        </w:rPr>
                        <w:t xml:space="preserve">ay </w:t>
                      </w:r>
                      <w:r>
                        <w:rPr>
                          <w:rFonts w:ascii="Lucida Grande" w:hAnsi="Lucida Grande"/>
                          <w:b/>
                          <w:sz w:val="17"/>
                        </w:rPr>
                        <w:t>be used for promotion of the Maryland Holstein Futurity if the Board of Directors so choose</w:t>
                      </w:r>
                      <w:r w:rsidR="001A37D4">
                        <w:rPr>
                          <w:rFonts w:ascii="Lucida Grande" w:hAnsi="Lucida Grande"/>
                          <w:b/>
                          <w:sz w:val="17"/>
                        </w:rPr>
                        <w:t xml:space="preserve">s. </w:t>
                      </w:r>
                      <w:r>
                        <w:rPr>
                          <w:rFonts w:ascii="Lucida Grande" w:hAnsi="Lucida Grande"/>
                          <w:b/>
                          <w:sz w:val="17"/>
                        </w:rPr>
                        <w:t>All Futurity monies shall be kept in a separate Futurity fund and us</w:t>
                      </w:r>
                      <w:r w:rsidR="00072737">
                        <w:rPr>
                          <w:rFonts w:ascii="Lucida Grande" w:hAnsi="Lucida Grande"/>
                          <w:b/>
                          <w:sz w:val="17"/>
                        </w:rPr>
                        <w:t xml:space="preserve">ed only for Futurity purposes. </w:t>
                      </w:r>
                      <w:r>
                        <w:rPr>
                          <w:rFonts w:ascii="Lucida Grande" w:hAnsi="Lucida Grande"/>
                          <w:b/>
                          <w:sz w:val="17"/>
                        </w:rPr>
                        <w:t>Should participation decline, the purse will include only those mon</w:t>
                      </w:r>
                      <w:r w:rsidR="00304BA5">
                        <w:rPr>
                          <w:rFonts w:ascii="Lucida Grande" w:hAnsi="Lucida Grande"/>
                          <w:b/>
                          <w:sz w:val="17"/>
                        </w:rPr>
                        <w:t>i</w:t>
                      </w:r>
                      <w:r w:rsidR="00FA20AE">
                        <w:rPr>
                          <w:rFonts w:ascii="Lucida Grande" w:hAnsi="Lucida Grande"/>
                          <w:b/>
                          <w:sz w:val="17"/>
                        </w:rPr>
                        <w:t>es available for Futurity No. 4</w:t>
                      </w:r>
                      <w:r w:rsidR="00ED22AB">
                        <w:rPr>
                          <w:rFonts w:ascii="Lucida Grande" w:hAnsi="Lucida Grande"/>
                          <w:b/>
                          <w:sz w:val="17"/>
                        </w:rPr>
                        <w:t>5</w:t>
                      </w:r>
                      <w:r>
                        <w:rPr>
                          <w:rFonts w:ascii="Lucida Grande" w:hAnsi="Lucida Grande"/>
                          <w:b/>
                          <w:sz w:val="17"/>
                        </w:rPr>
                        <w:t xml:space="preserve"> based on percent of existing schedule.</w:t>
                      </w:r>
                    </w:p>
                    <w:p w14:paraId="155CD370"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18"/>
                          <w:u w:val="single"/>
                        </w:rPr>
                      </w:pPr>
                    </w:p>
                    <w:p w14:paraId="155CD371"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2"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3"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4"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5"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6"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77" w14:textId="77777777" w:rsidR="00607459" w:rsidRDefault="00607459">
                      <w:pPr>
                        <w:pStyle w:val="FreeForm"/>
                        <w:rPr>
                          <w:rFonts w:eastAsia="Times New Roman"/>
                          <w:color w:val="auto"/>
                        </w:rPr>
                      </w:pPr>
                    </w:p>
                  </w:txbxContent>
                </v:textbox>
                <w10:wrap type="square" anchorx="page" anchory="page"/>
              </v:rect>
            </w:pict>
          </mc:Fallback>
        </mc:AlternateContent>
      </w:r>
      <w:r w:rsidR="00607459">
        <w:rPr>
          <w:rFonts w:ascii="Lucida Grande" w:hAnsi="Lucida Grande"/>
          <w:b/>
          <w:sz w:val="44"/>
        </w:rPr>
        <w:t>Estimated Value - $3,000</w:t>
      </w:r>
    </w:p>
    <w:p w14:paraId="155CD292"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24"/>
        </w:rPr>
      </w:pPr>
    </w:p>
    <w:p w14:paraId="155CD293" w14:textId="77777777" w:rsidR="00607459" w:rsidRDefault="00F534B4">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jc w:val="both"/>
        <w:rPr>
          <w:rFonts w:ascii="Lucida Grande" w:hAnsi="Lucida Grande"/>
          <w:b/>
          <w:sz w:val="24"/>
        </w:rPr>
      </w:pPr>
      <w:r>
        <w:rPr>
          <w:rFonts w:ascii="Times New Roman Bold" w:hAnsi="Times New Roman Bold"/>
          <w:noProof/>
          <w:szCs w:val="20"/>
          <w:lang w:eastAsia="zh-TW"/>
        </w:rPr>
        <w:lastRenderedPageBreak/>
        <mc:AlternateContent>
          <mc:Choice Requires="wps">
            <w:drawing>
              <wp:anchor distT="0" distB="0" distL="114300" distR="114300" simplePos="0" relativeHeight="251660288" behindDoc="0" locked="0" layoutInCell="1" allowOverlap="1" wp14:anchorId="155CD33E" wp14:editId="6D0F9EB6">
                <wp:simplePos x="0" y="0"/>
                <wp:positionH relativeFrom="column">
                  <wp:posOffset>7132320</wp:posOffset>
                </wp:positionH>
                <wp:positionV relativeFrom="paragraph">
                  <wp:posOffset>106680</wp:posOffset>
                </wp:positionV>
                <wp:extent cx="2352675" cy="1181100"/>
                <wp:effectExtent l="0" t="0" r="28575"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181100"/>
                        </a:xfrm>
                        <a:prstGeom prst="rect">
                          <a:avLst/>
                        </a:prstGeom>
                        <a:solidFill>
                          <a:srgbClr val="FFFFFF"/>
                        </a:solidFill>
                        <a:ln w="9525">
                          <a:solidFill>
                            <a:srgbClr val="000000"/>
                          </a:solidFill>
                          <a:miter lim="800000"/>
                          <a:headEnd/>
                          <a:tailEnd/>
                        </a:ln>
                      </wps:spPr>
                      <wps:txbx>
                        <w:txbxContent>
                          <w:p w14:paraId="155CD378" w14:textId="77777777" w:rsidR="000A6551" w:rsidRPr="009E7D2E" w:rsidRDefault="000A6551">
                            <w:pPr>
                              <w:rPr>
                                <w:sz w:val="18"/>
                                <w:szCs w:val="18"/>
                              </w:rPr>
                            </w:pPr>
                            <w:r w:rsidRPr="009E7D2E">
                              <w:rPr>
                                <w:sz w:val="18"/>
                                <w:szCs w:val="18"/>
                              </w:rPr>
                              <w:t>First payment</w:t>
                            </w:r>
                          </w:p>
                          <w:p w14:paraId="155CD379" w14:textId="77777777" w:rsidR="000A6551" w:rsidRPr="009E7D2E" w:rsidRDefault="00A8793D">
                            <w:pPr>
                              <w:rPr>
                                <w:sz w:val="18"/>
                                <w:szCs w:val="18"/>
                              </w:rPr>
                            </w:pPr>
                            <w:r w:rsidRPr="009E7D2E">
                              <w:rPr>
                                <w:sz w:val="18"/>
                                <w:szCs w:val="18"/>
                              </w:rPr>
                              <w:t xml:space="preserve">Total entries: _____ </w:t>
                            </w:r>
                            <w:r w:rsidR="000A6551" w:rsidRPr="009E7D2E">
                              <w:rPr>
                                <w:sz w:val="18"/>
                                <w:szCs w:val="18"/>
                              </w:rPr>
                              <w:t>Total payment: _____</w:t>
                            </w:r>
                            <w:r w:rsidRPr="009E7D2E">
                              <w:rPr>
                                <w:sz w:val="18"/>
                                <w:szCs w:val="18"/>
                              </w:rPr>
                              <w:t>_</w:t>
                            </w:r>
                          </w:p>
                          <w:p w14:paraId="155CD37A" w14:textId="77777777" w:rsidR="000A6551" w:rsidRPr="009E7D2E" w:rsidRDefault="000A6551">
                            <w:pPr>
                              <w:rPr>
                                <w:sz w:val="18"/>
                                <w:szCs w:val="18"/>
                              </w:rPr>
                            </w:pPr>
                            <w:r w:rsidRPr="009E7D2E">
                              <w:rPr>
                                <w:sz w:val="18"/>
                                <w:szCs w:val="18"/>
                              </w:rPr>
                              <w:t>Second payment</w:t>
                            </w:r>
                          </w:p>
                          <w:p w14:paraId="155CD37B" w14:textId="77777777" w:rsidR="000A6551" w:rsidRPr="009E7D2E" w:rsidRDefault="00A8793D">
                            <w:pPr>
                              <w:rPr>
                                <w:sz w:val="18"/>
                                <w:szCs w:val="18"/>
                              </w:rPr>
                            </w:pPr>
                            <w:r w:rsidRPr="009E7D2E">
                              <w:rPr>
                                <w:sz w:val="18"/>
                                <w:szCs w:val="18"/>
                              </w:rPr>
                              <w:t xml:space="preserve">Total entries: _____ Total payment: </w:t>
                            </w:r>
                            <w:r w:rsidR="000A6551" w:rsidRPr="009E7D2E">
                              <w:rPr>
                                <w:sz w:val="18"/>
                                <w:szCs w:val="18"/>
                              </w:rPr>
                              <w:t>_____</w:t>
                            </w:r>
                            <w:r w:rsidRPr="009E7D2E">
                              <w:rPr>
                                <w:sz w:val="18"/>
                                <w:szCs w:val="18"/>
                              </w:rPr>
                              <w:t>_</w:t>
                            </w:r>
                          </w:p>
                          <w:p w14:paraId="155CD37C" w14:textId="77777777" w:rsidR="000A6551" w:rsidRPr="009E7D2E" w:rsidRDefault="000A6551">
                            <w:pPr>
                              <w:rPr>
                                <w:sz w:val="18"/>
                                <w:szCs w:val="18"/>
                              </w:rPr>
                            </w:pPr>
                            <w:r w:rsidRPr="009E7D2E">
                              <w:rPr>
                                <w:sz w:val="18"/>
                                <w:szCs w:val="18"/>
                              </w:rPr>
                              <w:t>Third payment</w:t>
                            </w:r>
                          </w:p>
                          <w:p w14:paraId="155CD37D" w14:textId="77777777" w:rsidR="000A6551" w:rsidRPr="009E7D2E" w:rsidRDefault="000A6551">
                            <w:pPr>
                              <w:rPr>
                                <w:sz w:val="18"/>
                                <w:szCs w:val="18"/>
                              </w:rPr>
                            </w:pPr>
                            <w:r w:rsidRPr="009E7D2E">
                              <w:rPr>
                                <w:sz w:val="18"/>
                                <w:szCs w:val="18"/>
                              </w:rPr>
                              <w:t>Total entr</w:t>
                            </w:r>
                            <w:r w:rsidR="00A8793D" w:rsidRPr="009E7D2E">
                              <w:rPr>
                                <w:sz w:val="18"/>
                                <w:szCs w:val="18"/>
                              </w:rPr>
                              <w:t xml:space="preserve">ies: _____ Total payment: </w:t>
                            </w:r>
                            <w:r w:rsidRPr="009E7D2E">
                              <w:rPr>
                                <w:sz w:val="18"/>
                                <w:szCs w:val="18"/>
                              </w:rPr>
                              <w:t>_____</w:t>
                            </w:r>
                            <w:r w:rsidR="00A8793D" w:rsidRPr="009E7D2E">
                              <w:rPr>
                                <w:sz w:val="18"/>
                                <w:szCs w:val="18"/>
                              </w:rPr>
                              <w:t>_</w:t>
                            </w:r>
                          </w:p>
                          <w:p w14:paraId="155CD37E" w14:textId="77777777" w:rsidR="000A6551" w:rsidRPr="009E7D2E" w:rsidRDefault="000A6551">
                            <w:pPr>
                              <w:rPr>
                                <w:sz w:val="18"/>
                                <w:szCs w:val="18"/>
                              </w:rPr>
                            </w:pPr>
                            <w:r w:rsidRPr="009E7D2E">
                              <w:rPr>
                                <w:sz w:val="18"/>
                                <w:szCs w:val="18"/>
                              </w:rPr>
                              <w:t>Fourth payment</w:t>
                            </w:r>
                          </w:p>
                          <w:p w14:paraId="155CD37F" w14:textId="0EC6FE84" w:rsidR="000A6551" w:rsidRDefault="000A6551">
                            <w:r w:rsidRPr="009E7D2E">
                              <w:rPr>
                                <w:sz w:val="18"/>
                                <w:szCs w:val="18"/>
                              </w:rPr>
                              <w:t>Total entries:</w:t>
                            </w:r>
                            <w:r w:rsidR="009E7D2E" w:rsidRPr="009E7D2E">
                              <w:rPr>
                                <w:sz w:val="18"/>
                                <w:szCs w:val="18"/>
                              </w:rPr>
                              <w:t xml:space="preserve"> </w:t>
                            </w:r>
                            <w:r w:rsidR="00A8793D" w:rsidRPr="009E7D2E">
                              <w:rPr>
                                <w:sz w:val="18"/>
                                <w:szCs w:val="18"/>
                              </w:rPr>
                              <w:t xml:space="preserve">_____ </w:t>
                            </w:r>
                            <w:r w:rsidRPr="009E7D2E">
                              <w:rPr>
                                <w:sz w:val="18"/>
                                <w:szCs w:val="18"/>
                              </w:rPr>
                              <w:t>Total payment:</w:t>
                            </w:r>
                            <w:r w:rsidR="00A8793D">
                              <w:t xml:space="preserve"> _____</w:t>
                            </w:r>
                            <w:r>
                              <w:t xml:space="preserve"> 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5CD33E" id="_x0000_t202" coordsize="21600,21600" o:spt="202" path="m,l,21600r21600,l21600,xe">
                <v:stroke joinstyle="miter"/>
                <v:path gradientshapeok="t" o:connecttype="rect"/>
              </v:shapetype>
              <v:shape id="Text Box 5" o:spid="_x0000_s1028" type="#_x0000_t202" style="position:absolute;left:0;text-align:left;margin-left:561.6pt;margin-top:8.4pt;width:185.25pt;height: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">
                <v:textbox>
                  <w:txbxContent>
                    <w:p w14:paraId="155CD378" w14:textId="77777777" w:rsidR="000A6551" w:rsidRPr="009E7D2E" w:rsidRDefault="000A6551">
                      <w:pPr>
                        <w:rPr>
                          <w:sz w:val="18"/>
                          <w:szCs w:val="18"/>
                        </w:rPr>
                      </w:pPr>
                      <w:r w:rsidRPr="009E7D2E">
                        <w:rPr>
                          <w:sz w:val="18"/>
                          <w:szCs w:val="18"/>
                        </w:rPr>
                        <w:t>First payment</w:t>
                      </w:r>
                    </w:p>
                    <w:p w14:paraId="155CD379" w14:textId="77777777" w:rsidR="000A6551" w:rsidRPr="009E7D2E" w:rsidRDefault="00A8793D">
                      <w:pPr>
                        <w:rPr>
                          <w:sz w:val="18"/>
                          <w:szCs w:val="18"/>
                        </w:rPr>
                      </w:pPr>
                      <w:r w:rsidRPr="009E7D2E">
                        <w:rPr>
                          <w:sz w:val="18"/>
                          <w:szCs w:val="18"/>
                        </w:rPr>
                        <w:t xml:space="preserve">Total entries: _____ </w:t>
                      </w:r>
                      <w:r w:rsidR="000A6551" w:rsidRPr="009E7D2E">
                        <w:rPr>
                          <w:sz w:val="18"/>
                          <w:szCs w:val="18"/>
                        </w:rPr>
                        <w:t>Total payment: _____</w:t>
                      </w:r>
                      <w:r w:rsidRPr="009E7D2E">
                        <w:rPr>
                          <w:sz w:val="18"/>
                          <w:szCs w:val="18"/>
                        </w:rPr>
                        <w:t>_</w:t>
                      </w:r>
                    </w:p>
                    <w:p w14:paraId="155CD37A" w14:textId="77777777" w:rsidR="000A6551" w:rsidRPr="009E7D2E" w:rsidRDefault="000A6551">
                      <w:pPr>
                        <w:rPr>
                          <w:sz w:val="18"/>
                          <w:szCs w:val="18"/>
                        </w:rPr>
                      </w:pPr>
                      <w:r w:rsidRPr="009E7D2E">
                        <w:rPr>
                          <w:sz w:val="18"/>
                          <w:szCs w:val="18"/>
                        </w:rPr>
                        <w:t>Second payment</w:t>
                      </w:r>
                    </w:p>
                    <w:p w14:paraId="155CD37B" w14:textId="77777777" w:rsidR="000A6551" w:rsidRPr="009E7D2E" w:rsidRDefault="00A8793D">
                      <w:pPr>
                        <w:rPr>
                          <w:sz w:val="18"/>
                          <w:szCs w:val="18"/>
                        </w:rPr>
                      </w:pPr>
                      <w:r w:rsidRPr="009E7D2E">
                        <w:rPr>
                          <w:sz w:val="18"/>
                          <w:szCs w:val="18"/>
                        </w:rPr>
                        <w:t xml:space="preserve">Total entries: _____ Total payment: </w:t>
                      </w:r>
                      <w:r w:rsidR="000A6551" w:rsidRPr="009E7D2E">
                        <w:rPr>
                          <w:sz w:val="18"/>
                          <w:szCs w:val="18"/>
                        </w:rPr>
                        <w:t>_____</w:t>
                      </w:r>
                      <w:r w:rsidRPr="009E7D2E">
                        <w:rPr>
                          <w:sz w:val="18"/>
                          <w:szCs w:val="18"/>
                        </w:rPr>
                        <w:t>_</w:t>
                      </w:r>
                    </w:p>
                    <w:p w14:paraId="155CD37C" w14:textId="77777777" w:rsidR="000A6551" w:rsidRPr="009E7D2E" w:rsidRDefault="000A6551">
                      <w:pPr>
                        <w:rPr>
                          <w:sz w:val="18"/>
                          <w:szCs w:val="18"/>
                        </w:rPr>
                      </w:pPr>
                      <w:r w:rsidRPr="009E7D2E">
                        <w:rPr>
                          <w:sz w:val="18"/>
                          <w:szCs w:val="18"/>
                        </w:rPr>
                        <w:t>Third payment</w:t>
                      </w:r>
                    </w:p>
                    <w:p w14:paraId="155CD37D" w14:textId="77777777" w:rsidR="000A6551" w:rsidRPr="009E7D2E" w:rsidRDefault="000A6551">
                      <w:pPr>
                        <w:rPr>
                          <w:sz w:val="18"/>
                          <w:szCs w:val="18"/>
                        </w:rPr>
                      </w:pPr>
                      <w:r w:rsidRPr="009E7D2E">
                        <w:rPr>
                          <w:sz w:val="18"/>
                          <w:szCs w:val="18"/>
                        </w:rPr>
                        <w:t>Total entr</w:t>
                      </w:r>
                      <w:r w:rsidR="00A8793D" w:rsidRPr="009E7D2E">
                        <w:rPr>
                          <w:sz w:val="18"/>
                          <w:szCs w:val="18"/>
                        </w:rPr>
                        <w:t xml:space="preserve">ies: _____ Total payment: </w:t>
                      </w:r>
                      <w:r w:rsidRPr="009E7D2E">
                        <w:rPr>
                          <w:sz w:val="18"/>
                          <w:szCs w:val="18"/>
                        </w:rPr>
                        <w:t>_____</w:t>
                      </w:r>
                      <w:r w:rsidR="00A8793D" w:rsidRPr="009E7D2E">
                        <w:rPr>
                          <w:sz w:val="18"/>
                          <w:szCs w:val="18"/>
                        </w:rPr>
                        <w:t>_</w:t>
                      </w:r>
                    </w:p>
                    <w:p w14:paraId="155CD37E" w14:textId="77777777" w:rsidR="000A6551" w:rsidRPr="009E7D2E" w:rsidRDefault="000A6551">
                      <w:pPr>
                        <w:rPr>
                          <w:sz w:val="18"/>
                          <w:szCs w:val="18"/>
                        </w:rPr>
                      </w:pPr>
                      <w:r w:rsidRPr="009E7D2E">
                        <w:rPr>
                          <w:sz w:val="18"/>
                          <w:szCs w:val="18"/>
                        </w:rPr>
                        <w:t>Fourth payment</w:t>
                      </w:r>
                    </w:p>
                    <w:p w14:paraId="155CD37F" w14:textId="0EC6FE84" w:rsidR="000A6551" w:rsidRDefault="000A6551">
                      <w:r w:rsidRPr="009E7D2E">
                        <w:rPr>
                          <w:sz w:val="18"/>
                          <w:szCs w:val="18"/>
                        </w:rPr>
                        <w:t>Total entries:</w:t>
                      </w:r>
                      <w:r w:rsidR="009E7D2E" w:rsidRPr="009E7D2E">
                        <w:rPr>
                          <w:sz w:val="18"/>
                          <w:szCs w:val="18"/>
                        </w:rPr>
                        <w:t xml:space="preserve"> </w:t>
                      </w:r>
                      <w:r w:rsidR="00A8793D" w:rsidRPr="009E7D2E">
                        <w:rPr>
                          <w:sz w:val="18"/>
                          <w:szCs w:val="18"/>
                        </w:rPr>
                        <w:t xml:space="preserve">_____ </w:t>
                      </w:r>
                      <w:r w:rsidRPr="009E7D2E">
                        <w:rPr>
                          <w:sz w:val="18"/>
                          <w:szCs w:val="18"/>
                        </w:rPr>
                        <w:t>Total payment:</w:t>
                      </w:r>
                      <w:r w:rsidR="00A8793D">
                        <w:t xml:space="preserve"> _____</w:t>
                      </w:r>
                      <w:r>
                        <w:t xml:space="preserve"> _____</w:t>
                      </w:r>
                    </w:p>
                  </w:txbxContent>
                </v:textbox>
              </v:shape>
            </w:pict>
          </mc:Fallback>
        </mc:AlternateContent>
      </w:r>
    </w:p>
    <w:p w14:paraId="155CD294" w14:textId="1E9BC7D2" w:rsidR="00F656B5" w:rsidRPr="002C6C2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jc w:val="center"/>
        <w:rPr>
          <w:rFonts w:ascii="Lucida Grande" w:hAnsi="Lucida Grande"/>
          <w:sz w:val="22"/>
          <w:szCs w:val="22"/>
        </w:rPr>
      </w:pPr>
      <w:r w:rsidRPr="002C6C2D">
        <w:rPr>
          <w:rFonts w:ascii="Lucida Grande" w:hAnsi="Lucida Grande"/>
          <w:b/>
          <w:sz w:val="22"/>
          <w:szCs w:val="22"/>
        </w:rPr>
        <w:t xml:space="preserve">OFFICIAL ENTRY BLANK No </w:t>
      </w:r>
      <w:r w:rsidR="00304BA5">
        <w:rPr>
          <w:rFonts w:ascii="Lucida Grande" w:hAnsi="Lucida Grande"/>
          <w:b/>
          <w:sz w:val="22"/>
          <w:szCs w:val="22"/>
        </w:rPr>
        <w:t>4</w:t>
      </w:r>
      <w:r w:rsidR="00ED22AB">
        <w:rPr>
          <w:rFonts w:ascii="Lucida Grande" w:hAnsi="Lucida Grande"/>
          <w:b/>
          <w:sz w:val="22"/>
          <w:szCs w:val="22"/>
        </w:rPr>
        <w:t>5</w:t>
      </w:r>
    </w:p>
    <w:p w14:paraId="155CD295" w14:textId="77777777" w:rsidR="00F656B5" w:rsidRPr="002C6C2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jc w:val="center"/>
        <w:rPr>
          <w:rFonts w:ascii="Times New Roman Bold" w:hAnsi="Times New Roman Bold"/>
          <w:sz w:val="22"/>
          <w:szCs w:val="22"/>
        </w:rPr>
      </w:pPr>
      <w:r w:rsidRPr="002C6C2D">
        <w:rPr>
          <w:rFonts w:ascii="Times New Roman Bold" w:hAnsi="Times New Roman Bold"/>
          <w:sz w:val="22"/>
          <w:szCs w:val="22"/>
        </w:rPr>
        <w:t>Devoted to the interest and promot</w:t>
      </w:r>
      <w:r>
        <w:rPr>
          <w:rFonts w:ascii="Times New Roman Bold" w:hAnsi="Times New Roman Bold"/>
          <w:sz w:val="22"/>
          <w:szCs w:val="22"/>
        </w:rPr>
        <w:t>ion of the registered Holstein b</w:t>
      </w:r>
      <w:r w:rsidRPr="002C6C2D">
        <w:rPr>
          <w:rFonts w:ascii="Times New Roman Bold" w:hAnsi="Times New Roman Bold"/>
          <w:sz w:val="22"/>
          <w:szCs w:val="22"/>
        </w:rPr>
        <w:t>reed</w:t>
      </w:r>
    </w:p>
    <w:p w14:paraId="155CD297" w14:textId="0B8A321D" w:rsidR="00F656B5" w:rsidRDefault="00F656B5" w:rsidP="008B22FE">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jc w:val="center"/>
        <w:rPr>
          <w:rFonts w:ascii="Lucida Grande" w:hAnsi="Lucida Grande"/>
          <w:b/>
          <w:sz w:val="10"/>
        </w:rPr>
      </w:pPr>
      <w:r>
        <w:rPr>
          <w:rFonts w:ascii="Times New Roman Bold" w:hAnsi="Times New Roman Bold"/>
          <w:sz w:val="22"/>
          <w:szCs w:val="22"/>
        </w:rPr>
        <w:t>A show for the best 3-year-</w:t>
      </w:r>
      <w:r w:rsidRPr="002C6C2D">
        <w:rPr>
          <w:rFonts w:ascii="Times New Roman Bold" w:hAnsi="Times New Roman Bold"/>
          <w:sz w:val="22"/>
          <w:szCs w:val="22"/>
        </w:rPr>
        <w:t>old cow to be shown in 20</w:t>
      </w:r>
      <w:r w:rsidR="00A26D0B">
        <w:rPr>
          <w:rFonts w:ascii="Times New Roman Bold" w:hAnsi="Times New Roman Bold"/>
          <w:sz w:val="22"/>
          <w:szCs w:val="22"/>
        </w:rPr>
        <w:t>2</w:t>
      </w:r>
      <w:r w:rsidR="00ED22AB">
        <w:rPr>
          <w:rFonts w:ascii="Lucida Grande" w:hAnsi="Lucida Grande"/>
          <w:b/>
          <w:sz w:val="22"/>
          <w:szCs w:val="22"/>
        </w:rPr>
        <w:t>8</w:t>
      </w:r>
    </w:p>
    <w:p w14:paraId="155CD298" w14:textId="43F1D458" w:rsidR="00F656B5" w:rsidRPr="002C6C2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jc w:val="both"/>
        <w:rPr>
          <w:rFonts w:ascii="Times New Roman Bold" w:hAnsi="Times New Roman Bold"/>
          <w:szCs w:val="20"/>
        </w:rPr>
      </w:pPr>
      <w:r w:rsidRPr="002C6C2D">
        <w:rPr>
          <w:rFonts w:ascii="Times New Roman Bold" w:hAnsi="Times New Roman Bold"/>
          <w:szCs w:val="20"/>
        </w:rPr>
        <w:t>MAKE YOU</w:t>
      </w:r>
      <w:r>
        <w:rPr>
          <w:rFonts w:ascii="Times New Roman Bold" w:hAnsi="Times New Roman Bold"/>
          <w:szCs w:val="20"/>
        </w:rPr>
        <w:t>R</w:t>
      </w:r>
      <w:r w:rsidRPr="002C6C2D">
        <w:rPr>
          <w:rFonts w:ascii="Times New Roman Bold" w:hAnsi="Times New Roman Bold"/>
          <w:szCs w:val="20"/>
        </w:rPr>
        <w:t xml:space="preserve"> ENTRY IN DUPLI</w:t>
      </w:r>
      <w:r>
        <w:rPr>
          <w:rFonts w:ascii="Times New Roman Bold" w:hAnsi="Times New Roman Bold"/>
          <w:szCs w:val="20"/>
        </w:rPr>
        <w:t>CATE</w:t>
      </w:r>
      <w:r>
        <w:rPr>
          <w:rFonts w:ascii="Times New Roman Bold" w:hAnsi="Times New Roman Bold"/>
          <w:szCs w:val="20"/>
        </w:rPr>
        <w:tab/>
      </w:r>
      <w:r w:rsidR="00456B4D">
        <w:rPr>
          <w:rFonts w:ascii="Times New Roman Bold" w:hAnsi="Times New Roman Bold"/>
          <w:szCs w:val="20"/>
        </w:rPr>
        <w:t xml:space="preserve"> </w:t>
      </w:r>
      <w:r w:rsidR="00183885">
        <w:rPr>
          <w:rFonts w:ascii="Times New Roman Bold" w:hAnsi="Times New Roman Bold"/>
          <w:szCs w:val="20"/>
        </w:rPr>
        <w:tab/>
      </w:r>
      <w:r w:rsidR="00183885">
        <w:rPr>
          <w:rFonts w:ascii="Times New Roman Bold" w:hAnsi="Times New Roman Bold"/>
          <w:szCs w:val="20"/>
        </w:rPr>
        <w:tab/>
      </w:r>
      <w:r w:rsidR="00183885">
        <w:rPr>
          <w:rFonts w:ascii="Times New Roman Bold" w:hAnsi="Times New Roman Bold"/>
          <w:szCs w:val="20"/>
        </w:rPr>
        <w:tab/>
      </w:r>
      <w:r>
        <w:rPr>
          <w:rFonts w:ascii="Times New Roman Bold" w:hAnsi="Times New Roman Bold"/>
          <w:szCs w:val="20"/>
        </w:rPr>
        <w:t xml:space="preserve">READ RULES </w:t>
      </w:r>
      <w:r w:rsidRPr="002C6C2D">
        <w:rPr>
          <w:rFonts w:ascii="Times New Roman Bold" w:hAnsi="Times New Roman Bold"/>
          <w:szCs w:val="20"/>
        </w:rPr>
        <w:t>CAREFULLY</w:t>
      </w:r>
    </w:p>
    <w:p w14:paraId="155CD299" w14:textId="2F6C0D0F" w:rsidR="00F656B5" w:rsidRPr="002C6C2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jc w:val="both"/>
        <w:rPr>
          <w:rFonts w:ascii="Times New Roman Bold" w:hAnsi="Times New Roman Bold"/>
          <w:szCs w:val="20"/>
        </w:rPr>
      </w:pPr>
      <w:r w:rsidRPr="002C6C2D">
        <w:rPr>
          <w:rFonts w:ascii="Times New Roman Bold" w:hAnsi="Times New Roman Bold"/>
          <w:szCs w:val="20"/>
        </w:rPr>
        <w:t>KEEP A COPY FOR YOUR RECORDS</w:t>
      </w:r>
      <w:r w:rsidRPr="002C6C2D">
        <w:rPr>
          <w:rFonts w:ascii="Times New Roman Bold" w:hAnsi="Times New Roman Bold"/>
          <w:szCs w:val="20"/>
        </w:rPr>
        <w:tab/>
      </w:r>
      <w:r w:rsidRPr="002C6C2D">
        <w:rPr>
          <w:rFonts w:ascii="Times New Roman Bold" w:hAnsi="Times New Roman Bold"/>
          <w:szCs w:val="20"/>
        </w:rPr>
        <w:tab/>
      </w:r>
      <w:r w:rsidRPr="002C6C2D">
        <w:rPr>
          <w:rFonts w:ascii="Times New Roman Bold" w:hAnsi="Times New Roman Bold"/>
          <w:szCs w:val="20"/>
        </w:rPr>
        <w:tab/>
      </w:r>
      <w:r w:rsidRPr="002C6C2D">
        <w:rPr>
          <w:rFonts w:ascii="Times New Roman Bold" w:hAnsi="Times New Roman Bold"/>
          <w:szCs w:val="20"/>
        </w:rPr>
        <w:tab/>
        <w:t>FIRST PAYMENT DUE</w:t>
      </w:r>
    </w:p>
    <w:p w14:paraId="155CD29A" w14:textId="644C87B0" w:rsidR="00F656B5" w:rsidRPr="002C6C2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rPr>
          <w:rFonts w:ascii="Times New Roman Bold" w:hAnsi="Times New Roman Bold"/>
          <w:szCs w:val="20"/>
        </w:rPr>
      </w:pPr>
      <w:r>
        <w:rPr>
          <w:rFonts w:ascii="Times New Roman Bold" w:hAnsi="Times New Roman Bold"/>
          <w:szCs w:val="20"/>
        </w:rPr>
        <w:t>Type or print. May be</w:t>
      </w:r>
      <w:r w:rsidRPr="002C6C2D">
        <w:rPr>
          <w:rFonts w:ascii="Times New Roman Bold" w:hAnsi="Times New Roman Bold"/>
          <w:szCs w:val="20"/>
        </w:rPr>
        <w:t xml:space="preserve"> type</w:t>
      </w:r>
      <w:r>
        <w:rPr>
          <w:rFonts w:ascii="Times New Roman Bold" w:hAnsi="Times New Roman Bold"/>
          <w:szCs w:val="20"/>
        </w:rPr>
        <w:t>d</w:t>
      </w:r>
      <w:r w:rsidRPr="002C6C2D">
        <w:rPr>
          <w:rFonts w:ascii="Times New Roman Bold" w:hAnsi="Times New Roman Bold"/>
          <w:szCs w:val="20"/>
        </w:rPr>
        <w:t xml:space="preserve"> into a spreadsheet and e</w:t>
      </w:r>
      <w:r>
        <w:rPr>
          <w:rFonts w:ascii="Times New Roman Bold" w:hAnsi="Times New Roman Bold"/>
          <w:szCs w:val="20"/>
        </w:rPr>
        <w:t>-</w:t>
      </w:r>
      <w:r w:rsidRPr="002C6C2D">
        <w:rPr>
          <w:rFonts w:ascii="Times New Roman Bold" w:hAnsi="Times New Roman Bold"/>
          <w:szCs w:val="20"/>
        </w:rPr>
        <w:t>mail</w:t>
      </w:r>
      <w:r w:rsidR="00FE584E">
        <w:rPr>
          <w:rFonts w:ascii="Times New Roman Bold" w:hAnsi="Times New Roman Bold"/>
          <w:szCs w:val="20"/>
        </w:rPr>
        <w:t xml:space="preserve">ed. </w:t>
      </w:r>
      <w:r w:rsidR="00FE584E">
        <w:rPr>
          <w:rFonts w:ascii="Times New Roman Bold" w:hAnsi="Times New Roman Bold"/>
          <w:szCs w:val="20"/>
        </w:rPr>
        <w:tab/>
        <w:t xml:space="preserve">       </w:t>
      </w:r>
      <w:r w:rsidR="00CB1A6F">
        <w:rPr>
          <w:rFonts w:ascii="Times New Roman Bold" w:hAnsi="Times New Roman Bold"/>
          <w:szCs w:val="20"/>
        </w:rPr>
        <w:t xml:space="preserve">  </w:t>
      </w:r>
      <w:r w:rsidR="00370B30">
        <w:rPr>
          <w:rFonts w:ascii="Times New Roman Bold" w:hAnsi="Times New Roman Bold"/>
          <w:szCs w:val="20"/>
        </w:rPr>
        <w:tab/>
      </w:r>
      <w:r>
        <w:rPr>
          <w:rFonts w:ascii="Times New Roman Bold" w:hAnsi="Times New Roman Bold"/>
          <w:szCs w:val="20"/>
        </w:rPr>
        <w:t>December</w:t>
      </w:r>
      <w:r w:rsidR="00304BA5">
        <w:rPr>
          <w:rFonts w:ascii="Times New Roman Bold" w:hAnsi="Times New Roman Bold"/>
          <w:szCs w:val="20"/>
        </w:rPr>
        <w:t xml:space="preserve"> 31</w:t>
      </w:r>
    </w:p>
    <w:tbl>
      <w:tblPr>
        <w:tblpPr w:leftFromText="180" w:rightFromText="180" w:vertAnchor="text" w:horzAnchor="margin" w:tblpY="503"/>
        <w:tblW w:w="7308" w:type="dxa"/>
        <w:tblLayout w:type="fixed"/>
        <w:tblLook w:val="0000" w:firstRow="0" w:lastRow="0" w:firstColumn="0" w:lastColumn="0" w:noHBand="0" w:noVBand="0"/>
      </w:tblPr>
      <w:tblGrid>
        <w:gridCol w:w="786"/>
        <w:gridCol w:w="852"/>
        <w:gridCol w:w="3754"/>
        <w:gridCol w:w="1916"/>
      </w:tblGrid>
      <w:tr w:rsidR="0029670D" w14:paraId="155CD2A0" w14:textId="77777777" w:rsidTr="00F42A6D">
        <w:trPr>
          <w:cantSplit/>
          <w:trHeight w:val="494"/>
        </w:trPr>
        <w:tc>
          <w:tcPr>
            <w:tcW w:w="786" w:type="dxa"/>
            <w:tcBorders>
              <w:top w:val="single" w:sz="7" w:space="0" w:color="000000"/>
              <w:left w:val="single" w:sz="7" w:space="0" w:color="000000"/>
              <w:bottom w:val="single" w:sz="15" w:space="0" w:color="000000"/>
              <w:right w:val="single" w:sz="7" w:space="0" w:color="000000"/>
            </w:tcBorders>
          </w:tcPr>
          <w:p w14:paraId="155CD29B"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Entry #</w:t>
            </w:r>
          </w:p>
        </w:tc>
        <w:tc>
          <w:tcPr>
            <w:tcW w:w="852"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9C"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Tag</w:t>
            </w:r>
          </w:p>
          <w:p w14:paraId="155CD29D"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jc w:val="center"/>
              <w:rPr>
                <w:rFonts w:ascii="Times New Roman Bold" w:hAnsi="Times New Roman Bold"/>
                <w:sz w:val="22"/>
              </w:rPr>
            </w:pPr>
            <w:r>
              <w:rPr>
                <w:rFonts w:ascii="Times New Roman Bold" w:hAnsi="Times New Roman Bold"/>
                <w:sz w:val="22"/>
              </w:rPr>
              <w:t>#</w:t>
            </w:r>
          </w:p>
        </w:tc>
        <w:tc>
          <w:tcPr>
            <w:tcW w:w="5670" w:type="dxa"/>
            <w:gridSpan w:val="2"/>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9E" w14:textId="77777777" w:rsidR="0029670D" w:rsidRDefault="0029670D" w:rsidP="00F42A6D">
            <w:pPr>
              <w:spacing w:line="120" w:lineRule="exact"/>
              <w:rPr>
                <w:rFonts w:ascii="Times New Roman Bold" w:hAnsi="Times New Roman Bold"/>
                <w:sz w:val="22"/>
              </w:rPr>
            </w:pPr>
          </w:p>
          <w:p w14:paraId="155CD29F" w14:textId="77777777" w:rsidR="0029670D" w:rsidRDefault="00183885" w:rsidP="00F42A6D">
            <w:pPr>
              <w:tabs>
                <w:tab w:val="center" w:pos="1900"/>
                <w:tab w:val="left" w:pos="2592"/>
                <w:tab w:val="left" w:pos="3312"/>
                <w:tab w:val="left" w:pos="4032"/>
                <w:tab w:val="left" w:pos="4752"/>
                <w:tab w:val="left" w:pos="518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t xml:space="preserve">  </w:t>
            </w:r>
            <w:r w:rsidR="0029670D">
              <w:rPr>
                <w:rFonts w:ascii="Times New Roman Bold" w:hAnsi="Times New Roman Bold"/>
                <w:sz w:val="22"/>
              </w:rPr>
              <w:t>ENTRY</w:t>
            </w:r>
            <w:r>
              <w:rPr>
                <w:rFonts w:ascii="Times New Roman Bold" w:hAnsi="Times New Roman Bold"/>
                <w:sz w:val="22"/>
              </w:rPr>
              <w:t xml:space="preserve"> INFORMATION</w:t>
            </w:r>
            <w:r w:rsidR="0029670D">
              <w:rPr>
                <w:rFonts w:ascii="Times New Roman Bold" w:hAnsi="Times New Roman Bold"/>
                <w:sz w:val="22"/>
              </w:rPr>
              <w:t xml:space="preserve">     </w:t>
            </w:r>
            <w:r w:rsidR="0029670D">
              <w:rPr>
                <w:rFonts w:ascii="Times New Roman Bold" w:hAnsi="Times New Roman Bold"/>
                <w:sz w:val="22"/>
              </w:rPr>
              <w:tab/>
            </w:r>
            <w:r w:rsidR="00456B4D">
              <w:rPr>
                <w:rFonts w:ascii="Times New Roman Bold" w:hAnsi="Times New Roman Bold"/>
                <w:sz w:val="22"/>
              </w:rPr>
              <w:t xml:space="preserve">                                   </w:t>
            </w:r>
          </w:p>
        </w:tc>
      </w:tr>
      <w:tr w:rsidR="0029670D" w14:paraId="155CD2A8"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A1" w14:textId="77777777" w:rsidR="0029670D" w:rsidRDefault="0029670D" w:rsidP="00F42A6D">
            <w:pPr>
              <w:spacing w:line="120" w:lineRule="exact"/>
              <w:rPr>
                <w:rFonts w:ascii="Times New Roman Bold" w:hAnsi="Times New Roman Bold"/>
                <w:sz w:val="22"/>
              </w:rPr>
            </w:pPr>
          </w:p>
          <w:p w14:paraId="155CD2A2" w14:textId="77777777" w:rsidR="002877B0" w:rsidRDefault="002877B0"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A3" w14:textId="77777777" w:rsidR="0029670D" w:rsidRDefault="0029670D" w:rsidP="00F42A6D">
            <w:pPr>
              <w:spacing w:line="120" w:lineRule="exact"/>
              <w:rPr>
                <w:rFonts w:ascii="Times New Roman Bold" w:hAnsi="Times New Roman Bold"/>
                <w:sz w:val="22"/>
              </w:rPr>
            </w:pPr>
          </w:p>
          <w:p w14:paraId="155CD2A4"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r>
              <w:rPr>
                <w:rFonts w:ascii="Times New Roman Bold" w:hAnsi="Times New Roman Bold"/>
                <w:sz w:val="22"/>
              </w:rPr>
              <w:tab/>
            </w:r>
          </w:p>
          <w:p w14:paraId="155CD2A5"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A6" w14:textId="77777777" w:rsidR="0029670D" w:rsidRDefault="0029670D" w:rsidP="00F42A6D">
            <w:pPr>
              <w:spacing w:line="120" w:lineRule="exact"/>
              <w:rPr>
                <w:rFonts w:ascii="Times New Roman Bold" w:hAnsi="Times New Roman Bold"/>
                <w:sz w:val="22"/>
              </w:rPr>
            </w:pPr>
          </w:p>
          <w:p w14:paraId="155CD2A7"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AF"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A9"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AA"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AB" w14:textId="77777777" w:rsidR="0029670D" w:rsidRDefault="0029670D" w:rsidP="00F42A6D">
            <w:pPr>
              <w:spacing w:line="120" w:lineRule="exact"/>
              <w:rPr>
                <w:rFonts w:ascii="Times New Roman Bold" w:hAnsi="Times New Roman Bold"/>
                <w:sz w:val="22"/>
              </w:rPr>
            </w:pPr>
          </w:p>
          <w:p w14:paraId="155CD2AC"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AD" w14:textId="77777777" w:rsidR="0029670D" w:rsidRDefault="0029670D" w:rsidP="00F42A6D">
            <w:pPr>
              <w:spacing w:line="120" w:lineRule="exact"/>
              <w:rPr>
                <w:rFonts w:ascii="Times New Roman Bold" w:hAnsi="Times New Roman Bold"/>
                <w:sz w:val="22"/>
              </w:rPr>
            </w:pPr>
          </w:p>
          <w:p w14:paraId="155CD2AE"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B6"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B0"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B1" w14:textId="77777777" w:rsidR="0029670D" w:rsidRDefault="0029670D" w:rsidP="00F42A6D">
            <w:pPr>
              <w:spacing w:line="120" w:lineRule="exact"/>
              <w:rPr>
                <w:rFonts w:ascii="Times New Roman Bold" w:hAnsi="Times New Roman Bold"/>
                <w:sz w:val="22"/>
              </w:rPr>
            </w:pPr>
          </w:p>
          <w:p w14:paraId="155CD2B2"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B3"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B4" w14:textId="77777777" w:rsidR="0029670D" w:rsidRDefault="0029670D" w:rsidP="00F42A6D">
            <w:pPr>
              <w:spacing w:line="120" w:lineRule="exact"/>
              <w:rPr>
                <w:rFonts w:ascii="Times New Roman Bold" w:hAnsi="Times New Roman Bold"/>
                <w:sz w:val="22"/>
              </w:rPr>
            </w:pPr>
          </w:p>
          <w:p w14:paraId="155CD2B5"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BD"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B7"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B8"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B9" w14:textId="77777777" w:rsidR="0029670D" w:rsidRDefault="0029670D" w:rsidP="00F42A6D">
            <w:pPr>
              <w:spacing w:line="120" w:lineRule="exact"/>
              <w:rPr>
                <w:rFonts w:ascii="Times New Roman Bold" w:hAnsi="Times New Roman Bold"/>
                <w:sz w:val="22"/>
              </w:rPr>
            </w:pPr>
          </w:p>
          <w:p w14:paraId="155CD2BA"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BB" w14:textId="77777777" w:rsidR="0029670D" w:rsidRDefault="0029670D" w:rsidP="00F42A6D">
            <w:pPr>
              <w:spacing w:line="120" w:lineRule="exact"/>
              <w:rPr>
                <w:rFonts w:ascii="Times New Roman Bold" w:hAnsi="Times New Roman Bold"/>
                <w:sz w:val="22"/>
              </w:rPr>
            </w:pPr>
          </w:p>
          <w:p w14:paraId="155CD2BC"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C4"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BE"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BF" w14:textId="77777777" w:rsidR="0029670D" w:rsidRDefault="0029670D" w:rsidP="00F42A6D">
            <w:pPr>
              <w:spacing w:line="120" w:lineRule="exact"/>
              <w:rPr>
                <w:rFonts w:ascii="Times New Roman Bold" w:hAnsi="Times New Roman Bold"/>
                <w:sz w:val="22"/>
              </w:rPr>
            </w:pPr>
          </w:p>
          <w:p w14:paraId="155CD2C0"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C1"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C2" w14:textId="77777777" w:rsidR="0029670D" w:rsidRDefault="0029670D" w:rsidP="00F42A6D">
            <w:pPr>
              <w:spacing w:line="120" w:lineRule="exact"/>
              <w:rPr>
                <w:rFonts w:ascii="Times New Roman Bold" w:hAnsi="Times New Roman Bold"/>
                <w:sz w:val="22"/>
              </w:rPr>
            </w:pPr>
          </w:p>
          <w:p w14:paraId="155CD2C3"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CB"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C5"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C6"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C7" w14:textId="77777777" w:rsidR="0029670D" w:rsidRDefault="0029670D" w:rsidP="00F42A6D">
            <w:pPr>
              <w:spacing w:line="120" w:lineRule="exact"/>
              <w:rPr>
                <w:rFonts w:ascii="Times New Roman Bold" w:hAnsi="Times New Roman Bold"/>
                <w:sz w:val="22"/>
              </w:rPr>
            </w:pPr>
          </w:p>
          <w:p w14:paraId="155CD2C8"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C9" w14:textId="77777777" w:rsidR="0029670D" w:rsidRDefault="0029670D" w:rsidP="00F42A6D">
            <w:pPr>
              <w:spacing w:line="120" w:lineRule="exact"/>
              <w:rPr>
                <w:rFonts w:ascii="Times New Roman Bold" w:hAnsi="Times New Roman Bold"/>
                <w:sz w:val="22"/>
              </w:rPr>
            </w:pPr>
          </w:p>
          <w:p w14:paraId="155CD2CA"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D2"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CC"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CD" w14:textId="77777777" w:rsidR="0029670D" w:rsidRDefault="0029670D" w:rsidP="00F42A6D">
            <w:pPr>
              <w:spacing w:line="120" w:lineRule="exact"/>
              <w:rPr>
                <w:rFonts w:ascii="Times New Roman Bold" w:hAnsi="Times New Roman Bold"/>
                <w:sz w:val="22"/>
              </w:rPr>
            </w:pPr>
          </w:p>
          <w:p w14:paraId="155CD2CE"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CF"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D0" w14:textId="77777777" w:rsidR="0029670D" w:rsidRDefault="0029670D" w:rsidP="00F42A6D">
            <w:pPr>
              <w:spacing w:line="120" w:lineRule="exact"/>
              <w:rPr>
                <w:rFonts w:ascii="Times New Roman Bold" w:hAnsi="Times New Roman Bold"/>
                <w:sz w:val="22"/>
              </w:rPr>
            </w:pPr>
          </w:p>
          <w:p w14:paraId="155CD2D1"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D9"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D3"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D4"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D5" w14:textId="77777777" w:rsidR="0029670D" w:rsidRDefault="0029670D" w:rsidP="00F42A6D">
            <w:pPr>
              <w:spacing w:line="120" w:lineRule="exact"/>
              <w:rPr>
                <w:rFonts w:ascii="Times New Roman Bold" w:hAnsi="Times New Roman Bold"/>
                <w:sz w:val="22"/>
              </w:rPr>
            </w:pPr>
          </w:p>
          <w:p w14:paraId="155CD2D6"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D7" w14:textId="77777777" w:rsidR="0029670D" w:rsidRDefault="0029670D" w:rsidP="00F42A6D">
            <w:pPr>
              <w:spacing w:line="120" w:lineRule="exact"/>
              <w:rPr>
                <w:rFonts w:ascii="Times New Roman Bold" w:hAnsi="Times New Roman Bold"/>
                <w:sz w:val="22"/>
              </w:rPr>
            </w:pPr>
          </w:p>
          <w:p w14:paraId="155CD2D8"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E0"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DA"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DB" w14:textId="77777777" w:rsidR="0029670D" w:rsidRDefault="0029670D" w:rsidP="00F42A6D">
            <w:pPr>
              <w:spacing w:line="120" w:lineRule="exact"/>
              <w:rPr>
                <w:rFonts w:ascii="Times New Roman Bold" w:hAnsi="Times New Roman Bold"/>
                <w:sz w:val="22"/>
              </w:rPr>
            </w:pPr>
          </w:p>
          <w:p w14:paraId="155CD2DC"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DD"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DE" w14:textId="77777777" w:rsidR="0029670D" w:rsidRDefault="0029670D" w:rsidP="00F42A6D">
            <w:pPr>
              <w:spacing w:line="120" w:lineRule="exact"/>
              <w:rPr>
                <w:rFonts w:ascii="Times New Roman Bold" w:hAnsi="Times New Roman Bold"/>
                <w:sz w:val="22"/>
              </w:rPr>
            </w:pPr>
          </w:p>
          <w:p w14:paraId="155CD2DF"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E7"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E1"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E2"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E3" w14:textId="77777777" w:rsidR="0029670D" w:rsidRDefault="0029670D" w:rsidP="00F42A6D">
            <w:pPr>
              <w:spacing w:line="120" w:lineRule="exact"/>
              <w:rPr>
                <w:rFonts w:ascii="Times New Roman Bold" w:hAnsi="Times New Roman Bold"/>
                <w:sz w:val="22"/>
              </w:rPr>
            </w:pPr>
          </w:p>
          <w:p w14:paraId="155CD2E4"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E5" w14:textId="77777777" w:rsidR="0029670D" w:rsidRDefault="0029670D" w:rsidP="00F42A6D">
            <w:pPr>
              <w:spacing w:line="120" w:lineRule="exact"/>
              <w:rPr>
                <w:rFonts w:ascii="Times New Roman Bold" w:hAnsi="Times New Roman Bold"/>
                <w:sz w:val="22"/>
              </w:rPr>
            </w:pPr>
          </w:p>
          <w:p w14:paraId="155CD2E6"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EE"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E8"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E9" w14:textId="77777777" w:rsidR="0029670D" w:rsidRDefault="0029670D" w:rsidP="00F42A6D">
            <w:pPr>
              <w:spacing w:line="120" w:lineRule="exact"/>
              <w:rPr>
                <w:rFonts w:ascii="Times New Roman Bold" w:hAnsi="Times New Roman Bold"/>
                <w:sz w:val="22"/>
              </w:rPr>
            </w:pPr>
          </w:p>
          <w:p w14:paraId="155CD2EA"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EB"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EC" w14:textId="77777777" w:rsidR="0029670D" w:rsidRDefault="0029670D" w:rsidP="00F42A6D">
            <w:pPr>
              <w:spacing w:line="120" w:lineRule="exact"/>
              <w:rPr>
                <w:rFonts w:ascii="Times New Roman Bold" w:hAnsi="Times New Roman Bold"/>
                <w:sz w:val="22"/>
              </w:rPr>
            </w:pPr>
          </w:p>
          <w:p w14:paraId="155CD2ED"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2F5" w14:textId="77777777" w:rsidTr="00F42A6D">
        <w:trPr>
          <w:cantSplit/>
          <w:trHeight w:val="371"/>
        </w:trPr>
        <w:tc>
          <w:tcPr>
            <w:tcW w:w="786" w:type="dxa"/>
            <w:vMerge/>
            <w:tcBorders>
              <w:left w:val="single" w:sz="7" w:space="0" w:color="000000"/>
              <w:bottom w:val="single" w:sz="15" w:space="0" w:color="000000"/>
              <w:right w:val="single" w:sz="7" w:space="0" w:color="000000"/>
            </w:tcBorders>
          </w:tcPr>
          <w:p w14:paraId="155CD2EF" w14:textId="77777777" w:rsidR="0029670D" w:rsidRDefault="0029670D" w:rsidP="00F42A6D">
            <w:pPr>
              <w:spacing w:line="120" w:lineRule="exact"/>
            </w:pPr>
          </w:p>
        </w:tc>
        <w:tc>
          <w:tcPr>
            <w:tcW w:w="85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F0" w14:textId="77777777" w:rsidR="0029670D" w:rsidRDefault="0029670D" w:rsidP="00F42A6D">
            <w:pPr>
              <w:spacing w:line="120" w:lineRule="exact"/>
            </w:pPr>
          </w:p>
        </w:tc>
        <w:tc>
          <w:tcPr>
            <w:tcW w:w="375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F1" w14:textId="77777777" w:rsidR="0029670D" w:rsidRDefault="0029670D" w:rsidP="00F42A6D">
            <w:pPr>
              <w:spacing w:line="120" w:lineRule="exact"/>
              <w:rPr>
                <w:rFonts w:ascii="Times New Roman Bold" w:hAnsi="Times New Roman Bold"/>
                <w:sz w:val="22"/>
              </w:rPr>
            </w:pPr>
          </w:p>
          <w:p w14:paraId="155CD2F2"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2F3" w14:textId="77777777" w:rsidR="0029670D" w:rsidRDefault="0029670D" w:rsidP="00F42A6D">
            <w:pPr>
              <w:spacing w:line="120" w:lineRule="exact"/>
              <w:rPr>
                <w:rFonts w:ascii="Times New Roman Bold" w:hAnsi="Times New Roman Bold"/>
                <w:sz w:val="22"/>
              </w:rPr>
            </w:pPr>
          </w:p>
          <w:p w14:paraId="155CD2F4"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29670D" w14:paraId="155CD2FC" w14:textId="77777777" w:rsidTr="00F42A6D">
        <w:trPr>
          <w:cantSplit/>
          <w:trHeight w:val="353"/>
        </w:trPr>
        <w:tc>
          <w:tcPr>
            <w:tcW w:w="786" w:type="dxa"/>
            <w:vMerge w:val="restart"/>
            <w:tcBorders>
              <w:top w:val="single" w:sz="15" w:space="0" w:color="000000"/>
              <w:left w:val="single" w:sz="7" w:space="0" w:color="000000"/>
              <w:right w:val="single" w:sz="7" w:space="0" w:color="000000"/>
            </w:tcBorders>
          </w:tcPr>
          <w:p w14:paraId="155CD2F6" w14:textId="77777777" w:rsidR="0029670D" w:rsidRDefault="0029670D" w:rsidP="00F42A6D">
            <w:pPr>
              <w:spacing w:line="120" w:lineRule="exact"/>
              <w:rPr>
                <w:rFonts w:ascii="Times New Roman Bold" w:hAnsi="Times New Roman Bold"/>
                <w:sz w:val="22"/>
              </w:rPr>
            </w:pPr>
          </w:p>
        </w:tc>
        <w:tc>
          <w:tcPr>
            <w:tcW w:w="852" w:type="dxa"/>
            <w:vMerge w:val="restart"/>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F7" w14:textId="77777777" w:rsidR="0029670D" w:rsidRDefault="0029670D" w:rsidP="00F42A6D">
            <w:pPr>
              <w:spacing w:line="120" w:lineRule="exact"/>
              <w:rPr>
                <w:rFonts w:ascii="Times New Roman Bold" w:hAnsi="Times New Roman Bold"/>
                <w:sz w:val="22"/>
              </w:rPr>
            </w:pPr>
          </w:p>
          <w:p w14:paraId="155CD2F8"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2F9" w14:textId="77777777" w:rsidR="0029670D" w:rsidRDefault="0029670D" w:rsidP="00F42A6D">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p>
        </w:tc>
        <w:tc>
          <w:tcPr>
            <w:tcW w:w="567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FA" w14:textId="77777777" w:rsidR="0029670D" w:rsidRDefault="0029670D" w:rsidP="00F42A6D">
            <w:pPr>
              <w:spacing w:line="120" w:lineRule="exact"/>
              <w:rPr>
                <w:rFonts w:ascii="Times New Roman Bold" w:hAnsi="Times New Roman Bold"/>
                <w:sz w:val="22"/>
              </w:rPr>
            </w:pPr>
          </w:p>
          <w:p w14:paraId="155CD2FB"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29670D" w14:paraId="155CD303" w14:textId="77777777" w:rsidTr="00F42A6D">
        <w:trPr>
          <w:cantSplit/>
          <w:trHeight w:val="361"/>
        </w:trPr>
        <w:tc>
          <w:tcPr>
            <w:tcW w:w="786" w:type="dxa"/>
            <w:vMerge/>
            <w:tcBorders>
              <w:left w:val="single" w:sz="7" w:space="0" w:color="000000"/>
              <w:bottom w:val="single" w:sz="7" w:space="0" w:color="000000"/>
              <w:right w:val="single" w:sz="7" w:space="0" w:color="000000"/>
            </w:tcBorders>
          </w:tcPr>
          <w:p w14:paraId="155CD2FD" w14:textId="77777777" w:rsidR="0029670D" w:rsidRDefault="0029670D" w:rsidP="00F42A6D">
            <w:pPr>
              <w:spacing w:line="120" w:lineRule="exact"/>
            </w:pPr>
          </w:p>
        </w:tc>
        <w:tc>
          <w:tcPr>
            <w:tcW w:w="852" w:type="dxa"/>
            <w:vMerge/>
            <w:tcBorders>
              <w:top w:val="single" w:sz="8"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FE" w14:textId="77777777" w:rsidR="0029670D" w:rsidRDefault="0029670D" w:rsidP="00F42A6D">
            <w:pPr>
              <w:spacing w:line="120" w:lineRule="exact"/>
            </w:pPr>
          </w:p>
        </w:tc>
        <w:tc>
          <w:tcPr>
            <w:tcW w:w="375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2FF" w14:textId="77777777" w:rsidR="0029670D" w:rsidRDefault="0029670D" w:rsidP="00F42A6D">
            <w:pPr>
              <w:spacing w:line="120" w:lineRule="exact"/>
              <w:rPr>
                <w:rFonts w:ascii="Times New Roman Bold" w:hAnsi="Times New Roman Bold"/>
                <w:sz w:val="22"/>
              </w:rPr>
            </w:pPr>
          </w:p>
          <w:p w14:paraId="155CD300"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01" w14:textId="77777777" w:rsidR="0029670D" w:rsidRDefault="0029670D" w:rsidP="00F42A6D">
            <w:pPr>
              <w:spacing w:line="120" w:lineRule="exact"/>
              <w:rPr>
                <w:rFonts w:ascii="Times New Roman Bold" w:hAnsi="Times New Roman Bold"/>
                <w:sz w:val="22"/>
              </w:rPr>
            </w:pPr>
          </w:p>
          <w:p w14:paraId="155CD302" w14:textId="77777777" w:rsidR="0029670D" w:rsidRDefault="0029670D" w:rsidP="00F42A6D">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bl>
    <w:p w14:paraId="155CD304" w14:textId="672257DB" w:rsidR="00F656B5"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rPr>
          <w:rFonts w:ascii="Times New Roman Bold" w:hAnsi="Times New Roman Bold"/>
          <w:sz w:val="22"/>
        </w:rPr>
      </w:pPr>
    </w:p>
    <w:p w14:paraId="155CD305" w14:textId="2B916186" w:rsidR="00F656B5" w:rsidRPr="007C092D" w:rsidRDefault="00F42A6D"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noProof/>
          <w:szCs w:val="20"/>
        </w:rPr>
        <mc:AlternateContent>
          <mc:Choice Requires="wps">
            <w:drawing>
              <wp:anchor distT="0" distB="0" distL="114300" distR="114300" simplePos="0" relativeHeight="251662336" behindDoc="0" locked="0" layoutInCell="1" allowOverlap="1" wp14:anchorId="155CD340" wp14:editId="2519A118">
                <wp:simplePos x="0" y="0"/>
                <wp:positionH relativeFrom="column">
                  <wp:posOffset>4671060</wp:posOffset>
                </wp:positionH>
                <wp:positionV relativeFrom="paragraph">
                  <wp:posOffset>107950</wp:posOffset>
                </wp:positionV>
                <wp:extent cx="4757313" cy="4648200"/>
                <wp:effectExtent l="0" t="0" r="5715"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7313" cy="464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7308" w:type="dxa"/>
                              <w:tblLayout w:type="fixed"/>
                              <w:tblLook w:val="0000" w:firstRow="0" w:lastRow="0" w:firstColumn="0" w:lastColumn="0" w:noHBand="0" w:noVBand="0"/>
                            </w:tblPr>
                            <w:tblGrid>
                              <w:gridCol w:w="786"/>
                              <w:gridCol w:w="762"/>
                              <w:gridCol w:w="3844"/>
                              <w:gridCol w:w="1916"/>
                            </w:tblGrid>
                            <w:tr w:rsidR="0068584D" w14:paraId="155CD385" w14:textId="77777777" w:rsidTr="008C1D14">
                              <w:trPr>
                                <w:cantSplit/>
                                <w:trHeight w:val="494"/>
                              </w:trPr>
                              <w:tc>
                                <w:tcPr>
                                  <w:tcW w:w="786" w:type="dxa"/>
                                  <w:tcBorders>
                                    <w:top w:val="single" w:sz="7" w:space="0" w:color="000000"/>
                                    <w:left w:val="single" w:sz="7" w:space="0" w:color="000000"/>
                                    <w:bottom w:val="single" w:sz="15" w:space="0" w:color="000000"/>
                                    <w:right w:val="single" w:sz="7" w:space="0" w:color="000000"/>
                                  </w:tcBorders>
                                </w:tcPr>
                                <w:p w14:paraId="155CD380"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Entry #</w:t>
                                  </w:r>
                                </w:p>
                              </w:tc>
                              <w:tc>
                                <w:tcPr>
                                  <w:tcW w:w="762" w:type="dxa"/>
                                  <w:tcBorders>
                                    <w:top w:val="single" w:sz="7" w:space="0" w:color="000000"/>
                                    <w:left w:val="single" w:sz="7" w:space="0" w:color="000000"/>
                                    <w:bottom w:val="single" w:sz="15" w:space="0" w:color="000000"/>
                                    <w:right w:val="single" w:sz="8" w:space="0" w:color="000000"/>
                                  </w:tcBorders>
                                  <w:tcMar>
                                    <w:top w:w="0" w:type="dxa"/>
                                    <w:left w:w="0" w:type="dxa"/>
                                    <w:bottom w:w="0" w:type="dxa"/>
                                    <w:right w:w="0" w:type="dxa"/>
                                  </w:tcMar>
                                </w:tcPr>
                                <w:p w14:paraId="155CD38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Tag</w:t>
                                  </w:r>
                                </w:p>
                                <w:p w14:paraId="155CD382"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jc w:val="center"/>
                                    <w:rPr>
                                      <w:rFonts w:ascii="Times New Roman Bold" w:hAnsi="Times New Roman Bold"/>
                                      <w:sz w:val="22"/>
                                    </w:rPr>
                                  </w:pPr>
                                  <w:r>
                                    <w:rPr>
                                      <w:rFonts w:ascii="Times New Roman Bold" w:hAnsi="Times New Roman Bold"/>
                                      <w:sz w:val="22"/>
                                    </w:rPr>
                                    <w:t>#</w:t>
                                  </w:r>
                                </w:p>
                              </w:tc>
                              <w:tc>
                                <w:tcPr>
                                  <w:tcW w:w="5760" w:type="dxa"/>
                                  <w:gridSpan w:val="2"/>
                                  <w:tcBorders>
                                    <w:top w:val="single" w:sz="8" w:space="0" w:color="000000"/>
                                    <w:left w:val="single" w:sz="8" w:space="0" w:color="000000"/>
                                    <w:bottom w:val="single" w:sz="18" w:space="0" w:color="000000"/>
                                  </w:tcBorders>
                                  <w:tcMar>
                                    <w:top w:w="0" w:type="dxa"/>
                                    <w:left w:w="0" w:type="dxa"/>
                                    <w:bottom w:w="0" w:type="dxa"/>
                                    <w:right w:w="0" w:type="dxa"/>
                                  </w:tcMar>
                                </w:tcPr>
                                <w:p w14:paraId="155CD383" w14:textId="77777777" w:rsidR="0068584D" w:rsidRDefault="0068584D" w:rsidP="00011661">
                                  <w:pPr>
                                    <w:spacing w:line="120" w:lineRule="exact"/>
                                    <w:rPr>
                                      <w:rFonts w:ascii="Times New Roman Bold" w:hAnsi="Times New Roman Bold"/>
                                      <w:sz w:val="22"/>
                                    </w:rPr>
                                  </w:pPr>
                                </w:p>
                                <w:p w14:paraId="155CD384" w14:textId="77777777" w:rsidR="0068584D" w:rsidRDefault="00183885" w:rsidP="00011661">
                                  <w:pPr>
                                    <w:tabs>
                                      <w:tab w:val="center" w:pos="1900"/>
                                      <w:tab w:val="left" w:pos="2592"/>
                                      <w:tab w:val="left" w:pos="3312"/>
                                      <w:tab w:val="left" w:pos="4032"/>
                                      <w:tab w:val="left" w:pos="4752"/>
                                      <w:tab w:val="left" w:pos="518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t xml:space="preserve">  </w:t>
                                  </w:r>
                                  <w:r w:rsidR="0068584D">
                                    <w:rPr>
                                      <w:rFonts w:ascii="Times New Roman Bold" w:hAnsi="Times New Roman Bold"/>
                                      <w:sz w:val="22"/>
                                    </w:rPr>
                                    <w:t>ENTRY</w:t>
                                  </w:r>
                                  <w:r>
                                    <w:rPr>
                                      <w:rFonts w:ascii="Times New Roman Bold" w:hAnsi="Times New Roman Bold"/>
                                      <w:sz w:val="22"/>
                                    </w:rPr>
                                    <w:t xml:space="preserve"> INFORMATION</w:t>
                                  </w:r>
                                  <w:r w:rsidR="0068584D">
                                    <w:rPr>
                                      <w:rFonts w:ascii="Times New Roman Bold" w:hAnsi="Times New Roman Bold"/>
                                      <w:sz w:val="22"/>
                                    </w:rPr>
                                    <w:t xml:space="preserve">     </w:t>
                                  </w:r>
                                  <w:r w:rsidR="0068584D">
                                    <w:rPr>
                                      <w:rFonts w:ascii="Times New Roman Bold" w:hAnsi="Times New Roman Bold"/>
                                      <w:sz w:val="22"/>
                                    </w:rPr>
                                    <w:tab/>
                                    <w:t xml:space="preserve">                                   </w:t>
                                  </w:r>
                                </w:p>
                              </w:tc>
                            </w:tr>
                            <w:tr w:rsidR="0068584D" w14:paraId="155CD38D" w14:textId="77777777" w:rsidTr="008C1D14">
                              <w:trPr>
                                <w:cantSplit/>
                                <w:trHeight w:val="353"/>
                              </w:trPr>
                              <w:tc>
                                <w:tcPr>
                                  <w:tcW w:w="786" w:type="dxa"/>
                                  <w:vMerge w:val="restart"/>
                                  <w:tcBorders>
                                    <w:top w:val="single" w:sz="15" w:space="0" w:color="000000"/>
                                    <w:left w:val="single" w:sz="7" w:space="0" w:color="000000"/>
                                    <w:right w:val="single" w:sz="7" w:space="0" w:color="000000"/>
                                  </w:tcBorders>
                                </w:tcPr>
                                <w:p w14:paraId="155CD386" w14:textId="77777777" w:rsidR="0068584D" w:rsidRDefault="0068584D" w:rsidP="00011661">
                                  <w:pPr>
                                    <w:spacing w:line="120" w:lineRule="exact"/>
                                    <w:rPr>
                                      <w:rFonts w:ascii="Times New Roman Bold" w:hAnsi="Times New Roman Bold"/>
                                      <w:sz w:val="22"/>
                                    </w:rPr>
                                  </w:pPr>
                                </w:p>
                                <w:p w14:paraId="155CD387"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88" w14:textId="77777777" w:rsidR="0068584D" w:rsidRDefault="0068584D" w:rsidP="00011661">
                                  <w:pPr>
                                    <w:spacing w:line="120" w:lineRule="exact"/>
                                    <w:rPr>
                                      <w:rFonts w:ascii="Times New Roman Bold" w:hAnsi="Times New Roman Bold"/>
                                      <w:sz w:val="22"/>
                                    </w:rPr>
                                  </w:pPr>
                                </w:p>
                                <w:p w14:paraId="155CD389"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r>
                                    <w:rPr>
                                      <w:rFonts w:ascii="Times New Roman Bold" w:hAnsi="Times New Roman Bold"/>
                                      <w:sz w:val="22"/>
                                    </w:rPr>
                                    <w:tab/>
                                  </w:r>
                                </w:p>
                                <w:p w14:paraId="155CD38A"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8"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8B" w14:textId="77777777" w:rsidR="0068584D" w:rsidRDefault="0068584D" w:rsidP="00011661">
                                  <w:pPr>
                                    <w:spacing w:line="120" w:lineRule="exact"/>
                                    <w:rPr>
                                      <w:rFonts w:ascii="Times New Roman Bold" w:hAnsi="Times New Roman Bold"/>
                                      <w:sz w:val="22"/>
                                    </w:rPr>
                                  </w:pPr>
                                </w:p>
                                <w:p w14:paraId="155CD38C"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94"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8E"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8F"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0" w14:textId="77777777" w:rsidR="0068584D" w:rsidRDefault="0068584D" w:rsidP="00011661">
                                  <w:pPr>
                                    <w:spacing w:line="120" w:lineRule="exact"/>
                                    <w:rPr>
                                      <w:rFonts w:ascii="Times New Roman Bold" w:hAnsi="Times New Roman Bold"/>
                                      <w:sz w:val="22"/>
                                    </w:rPr>
                                  </w:pPr>
                                </w:p>
                                <w:p w14:paraId="155CD39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2" w14:textId="77777777" w:rsidR="0068584D" w:rsidRDefault="0068584D" w:rsidP="00011661">
                                  <w:pPr>
                                    <w:spacing w:line="120" w:lineRule="exact"/>
                                    <w:rPr>
                                      <w:rFonts w:ascii="Times New Roman Bold" w:hAnsi="Times New Roman Bold"/>
                                      <w:sz w:val="22"/>
                                    </w:rPr>
                                  </w:pPr>
                                </w:p>
                                <w:p w14:paraId="155CD393"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9B"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95"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6" w14:textId="77777777" w:rsidR="0068584D" w:rsidRDefault="0068584D" w:rsidP="00011661">
                                  <w:pPr>
                                    <w:spacing w:line="120" w:lineRule="exact"/>
                                    <w:rPr>
                                      <w:rFonts w:ascii="Times New Roman Bold" w:hAnsi="Times New Roman Bold"/>
                                      <w:sz w:val="22"/>
                                    </w:rPr>
                                  </w:pPr>
                                </w:p>
                                <w:p w14:paraId="155CD397"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98"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99" w14:textId="77777777" w:rsidR="0068584D" w:rsidRDefault="0068584D" w:rsidP="00011661">
                                  <w:pPr>
                                    <w:spacing w:line="120" w:lineRule="exact"/>
                                    <w:rPr>
                                      <w:rFonts w:ascii="Times New Roman Bold" w:hAnsi="Times New Roman Bold"/>
                                      <w:sz w:val="22"/>
                                    </w:rPr>
                                  </w:pPr>
                                </w:p>
                                <w:p w14:paraId="155CD39A"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A2"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9C"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D"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E" w14:textId="77777777" w:rsidR="0068584D" w:rsidRDefault="0068584D" w:rsidP="00011661">
                                  <w:pPr>
                                    <w:spacing w:line="120" w:lineRule="exact"/>
                                    <w:rPr>
                                      <w:rFonts w:ascii="Times New Roman Bold" w:hAnsi="Times New Roman Bold"/>
                                      <w:sz w:val="22"/>
                                    </w:rPr>
                                  </w:pPr>
                                </w:p>
                                <w:p w14:paraId="155CD39F"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0" w14:textId="77777777" w:rsidR="0068584D" w:rsidRDefault="0068584D" w:rsidP="00011661">
                                  <w:pPr>
                                    <w:spacing w:line="120" w:lineRule="exact"/>
                                    <w:rPr>
                                      <w:rFonts w:ascii="Times New Roman Bold" w:hAnsi="Times New Roman Bold"/>
                                      <w:sz w:val="22"/>
                                    </w:rPr>
                                  </w:pPr>
                                </w:p>
                                <w:p w14:paraId="155CD3A1"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A9"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A3"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4" w14:textId="77777777" w:rsidR="0068584D" w:rsidRDefault="0068584D" w:rsidP="00011661">
                                  <w:pPr>
                                    <w:spacing w:line="120" w:lineRule="exact"/>
                                    <w:rPr>
                                      <w:rFonts w:ascii="Times New Roman Bold" w:hAnsi="Times New Roman Bold"/>
                                      <w:sz w:val="22"/>
                                    </w:rPr>
                                  </w:pPr>
                                </w:p>
                                <w:p w14:paraId="155CD3A5"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A6"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A7" w14:textId="77777777" w:rsidR="0068584D" w:rsidRDefault="0068584D" w:rsidP="00011661">
                                  <w:pPr>
                                    <w:spacing w:line="120" w:lineRule="exact"/>
                                    <w:rPr>
                                      <w:rFonts w:ascii="Times New Roman Bold" w:hAnsi="Times New Roman Bold"/>
                                      <w:sz w:val="22"/>
                                    </w:rPr>
                                  </w:pPr>
                                </w:p>
                                <w:p w14:paraId="155CD3A8"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B0"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AA"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B"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C" w14:textId="77777777" w:rsidR="0068584D" w:rsidRDefault="0068584D" w:rsidP="00011661">
                                  <w:pPr>
                                    <w:spacing w:line="120" w:lineRule="exact"/>
                                    <w:rPr>
                                      <w:rFonts w:ascii="Times New Roman Bold" w:hAnsi="Times New Roman Bold"/>
                                      <w:sz w:val="22"/>
                                    </w:rPr>
                                  </w:pPr>
                                </w:p>
                                <w:p w14:paraId="155CD3AD"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E" w14:textId="77777777" w:rsidR="0068584D" w:rsidRDefault="0068584D" w:rsidP="00011661">
                                  <w:pPr>
                                    <w:spacing w:line="120" w:lineRule="exact"/>
                                    <w:rPr>
                                      <w:rFonts w:ascii="Times New Roman Bold" w:hAnsi="Times New Roman Bold"/>
                                      <w:sz w:val="22"/>
                                    </w:rPr>
                                  </w:pPr>
                                </w:p>
                                <w:p w14:paraId="155CD3AF"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B7"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B1"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2" w14:textId="77777777" w:rsidR="0068584D" w:rsidRDefault="0068584D" w:rsidP="00011661">
                                  <w:pPr>
                                    <w:spacing w:line="120" w:lineRule="exact"/>
                                    <w:rPr>
                                      <w:rFonts w:ascii="Times New Roman Bold" w:hAnsi="Times New Roman Bold"/>
                                      <w:sz w:val="22"/>
                                    </w:rPr>
                                  </w:pPr>
                                </w:p>
                                <w:p w14:paraId="155CD3B3"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B4"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B5" w14:textId="77777777" w:rsidR="0068584D" w:rsidRDefault="0068584D" w:rsidP="00011661">
                                  <w:pPr>
                                    <w:spacing w:line="120" w:lineRule="exact"/>
                                    <w:rPr>
                                      <w:rFonts w:ascii="Times New Roman Bold" w:hAnsi="Times New Roman Bold"/>
                                      <w:sz w:val="22"/>
                                    </w:rPr>
                                  </w:pPr>
                                </w:p>
                                <w:p w14:paraId="155CD3B6"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BE"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B8"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9"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A" w14:textId="77777777" w:rsidR="0068584D" w:rsidRDefault="0068584D" w:rsidP="00011661">
                                  <w:pPr>
                                    <w:spacing w:line="120" w:lineRule="exact"/>
                                    <w:rPr>
                                      <w:rFonts w:ascii="Times New Roman Bold" w:hAnsi="Times New Roman Bold"/>
                                      <w:sz w:val="22"/>
                                    </w:rPr>
                                  </w:pPr>
                                </w:p>
                                <w:p w14:paraId="155CD3BB"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C" w14:textId="77777777" w:rsidR="0068584D" w:rsidRDefault="0068584D" w:rsidP="00011661">
                                  <w:pPr>
                                    <w:spacing w:line="120" w:lineRule="exact"/>
                                    <w:rPr>
                                      <w:rFonts w:ascii="Times New Roman Bold" w:hAnsi="Times New Roman Bold"/>
                                      <w:sz w:val="22"/>
                                    </w:rPr>
                                  </w:pPr>
                                </w:p>
                                <w:p w14:paraId="155CD3BD"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C5"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BF"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0" w14:textId="77777777" w:rsidR="0068584D" w:rsidRDefault="0068584D" w:rsidP="00011661">
                                  <w:pPr>
                                    <w:spacing w:line="120" w:lineRule="exact"/>
                                    <w:rPr>
                                      <w:rFonts w:ascii="Times New Roman Bold" w:hAnsi="Times New Roman Bold"/>
                                      <w:sz w:val="22"/>
                                    </w:rPr>
                                  </w:pPr>
                                </w:p>
                                <w:p w14:paraId="155CD3C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C2"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C3" w14:textId="77777777" w:rsidR="0068584D" w:rsidRDefault="0068584D" w:rsidP="00011661">
                                  <w:pPr>
                                    <w:spacing w:line="120" w:lineRule="exact"/>
                                    <w:rPr>
                                      <w:rFonts w:ascii="Times New Roman Bold" w:hAnsi="Times New Roman Bold"/>
                                      <w:sz w:val="22"/>
                                    </w:rPr>
                                  </w:pPr>
                                </w:p>
                                <w:p w14:paraId="155CD3C4"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CC"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C6"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7"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8" w14:textId="77777777" w:rsidR="0068584D" w:rsidRDefault="0068584D" w:rsidP="00011661">
                                  <w:pPr>
                                    <w:spacing w:line="120" w:lineRule="exact"/>
                                    <w:rPr>
                                      <w:rFonts w:ascii="Times New Roman Bold" w:hAnsi="Times New Roman Bold"/>
                                      <w:sz w:val="22"/>
                                    </w:rPr>
                                  </w:pPr>
                                </w:p>
                                <w:p w14:paraId="155CD3C9"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A" w14:textId="77777777" w:rsidR="0068584D" w:rsidRDefault="0068584D" w:rsidP="00011661">
                                  <w:pPr>
                                    <w:spacing w:line="120" w:lineRule="exact"/>
                                    <w:rPr>
                                      <w:rFonts w:ascii="Times New Roman Bold" w:hAnsi="Times New Roman Bold"/>
                                      <w:sz w:val="22"/>
                                    </w:rPr>
                                  </w:pPr>
                                </w:p>
                                <w:p w14:paraId="155CD3CB"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D3"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CD"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E" w14:textId="77777777" w:rsidR="0068584D" w:rsidRDefault="0068584D" w:rsidP="00011661">
                                  <w:pPr>
                                    <w:spacing w:line="120" w:lineRule="exact"/>
                                    <w:rPr>
                                      <w:rFonts w:ascii="Times New Roman Bold" w:hAnsi="Times New Roman Bold"/>
                                      <w:sz w:val="22"/>
                                    </w:rPr>
                                  </w:pPr>
                                </w:p>
                                <w:p w14:paraId="155CD3CF"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D0"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1" w14:textId="77777777" w:rsidR="0068584D" w:rsidRDefault="0068584D" w:rsidP="00011661">
                                  <w:pPr>
                                    <w:spacing w:line="120" w:lineRule="exact"/>
                                    <w:rPr>
                                      <w:rFonts w:ascii="Times New Roman Bold" w:hAnsi="Times New Roman Bold"/>
                                      <w:sz w:val="22"/>
                                    </w:rPr>
                                  </w:pPr>
                                </w:p>
                                <w:p w14:paraId="155CD3D2"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DA"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D4"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5"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6" w14:textId="77777777" w:rsidR="0068584D" w:rsidRDefault="0068584D" w:rsidP="00011661">
                                  <w:pPr>
                                    <w:spacing w:line="120" w:lineRule="exact"/>
                                    <w:rPr>
                                      <w:rFonts w:ascii="Times New Roman Bold" w:hAnsi="Times New Roman Bold"/>
                                      <w:sz w:val="22"/>
                                    </w:rPr>
                                  </w:pPr>
                                </w:p>
                                <w:p w14:paraId="155CD3D7"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8" w14:textId="77777777" w:rsidR="0068584D" w:rsidRDefault="0068584D" w:rsidP="00011661">
                                  <w:pPr>
                                    <w:spacing w:line="120" w:lineRule="exact"/>
                                    <w:rPr>
                                      <w:rFonts w:ascii="Times New Roman Bold" w:hAnsi="Times New Roman Bold"/>
                                      <w:sz w:val="22"/>
                                    </w:rPr>
                                  </w:pPr>
                                </w:p>
                                <w:p w14:paraId="155CD3D9"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E1"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DB"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C" w14:textId="77777777" w:rsidR="0068584D" w:rsidRDefault="0068584D" w:rsidP="00011661">
                                  <w:pPr>
                                    <w:spacing w:line="120" w:lineRule="exact"/>
                                    <w:rPr>
                                      <w:rFonts w:ascii="Times New Roman Bold" w:hAnsi="Times New Roman Bold"/>
                                      <w:sz w:val="22"/>
                                    </w:rPr>
                                  </w:pPr>
                                </w:p>
                                <w:p w14:paraId="155CD3DD"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DE"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F" w14:textId="77777777" w:rsidR="0068584D" w:rsidRDefault="0068584D" w:rsidP="00011661">
                                  <w:pPr>
                                    <w:spacing w:line="120" w:lineRule="exact"/>
                                    <w:rPr>
                                      <w:rFonts w:ascii="Times New Roman Bold" w:hAnsi="Times New Roman Bold"/>
                                      <w:sz w:val="22"/>
                                    </w:rPr>
                                  </w:pPr>
                                </w:p>
                                <w:p w14:paraId="155CD3E0"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E8" w14:textId="77777777" w:rsidTr="00011661">
                              <w:trPr>
                                <w:cantSplit/>
                                <w:trHeight w:val="361"/>
                              </w:trPr>
                              <w:tc>
                                <w:tcPr>
                                  <w:tcW w:w="786" w:type="dxa"/>
                                  <w:vMerge/>
                                  <w:tcBorders>
                                    <w:left w:val="single" w:sz="7" w:space="0" w:color="000000"/>
                                    <w:bottom w:val="single" w:sz="7" w:space="0" w:color="000000"/>
                                    <w:right w:val="single" w:sz="7" w:space="0" w:color="000000"/>
                                  </w:tcBorders>
                                </w:tcPr>
                                <w:p w14:paraId="155CD3E2" w14:textId="77777777" w:rsidR="0068584D" w:rsidRDefault="0068584D" w:rsidP="00011661">
                                  <w:pPr>
                                    <w:spacing w:line="120" w:lineRule="exact"/>
                                  </w:pPr>
                                </w:p>
                              </w:tc>
                              <w:tc>
                                <w:tcPr>
                                  <w:tcW w:w="762" w:type="dxa"/>
                                  <w:vMerge/>
                                  <w:tcBorders>
                                    <w:top w:val="single" w:sz="8"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3" w14:textId="77777777" w:rsidR="0068584D" w:rsidRDefault="0068584D" w:rsidP="00011661">
                                  <w:pPr>
                                    <w:spacing w:line="120" w:lineRule="exact"/>
                                  </w:pPr>
                                </w:p>
                              </w:tc>
                              <w:tc>
                                <w:tcPr>
                                  <w:tcW w:w="384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4" w14:textId="77777777" w:rsidR="0068584D" w:rsidRDefault="0068584D" w:rsidP="00011661">
                                  <w:pPr>
                                    <w:spacing w:line="120" w:lineRule="exact"/>
                                    <w:rPr>
                                      <w:rFonts w:ascii="Times New Roman Bold" w:hAnsi="Times New Roman Bold"/>
                                      <w:sz w:val="22"/>
                                    </w:rPr>
                                  </w:pPr>
                                </w:p>
                                <w:p w14:paraId="155CD3E5"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6" w14:textId="77777777" w:rsidR="0068584D" w:rsidRDefault="0068584D" w:rsidP="00011661">
                                  <w:pPr>
                                    <w:spacing w:line="120" w:lineRule="exact"/>
                                    <w:rPr>
                                      <w:rFonts w:ascii="Times New Roman Bold" w:hAnsi="Times New Roman Bold"/>
                                      <w:sz w:val="22"/>
                                    </w:rPr>
                                  </w:pPr>
                                </w:p>
                                <w:p w14:paraId="155CD3E7"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bl>
                          <w:p w14:paraId="155CD3E9" w14:textId="77777777" w:rsidR="002877B0" w:rsidRDefault="002877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5CD340" id="Text Box 10" o:spid="_x0000_s1029" type="#_x0000_t202" style="position:absolute;left:0;text-align:left;margin-left:367.8pt;margin-top:8.5pt;width:374.6pt;height:3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" stroked="f">
                <v:textbox>
                  <w:txbxContent>
                    <w:tbl>
                      <w:tblPr>
                        <w:tblW w:w="7308" w:type="dxa"/>
                        <w:tblLayout w:type="fixed"/>
                        <w:tblLook w:val="0000" w:firstRow="0" w:lastRow="0" w:firstColumn="0" w:lastColumn="0" w:noHBand="0" w:noVBand="0"/>
                      </w:tblPr>
                      <w:tblGrid>
                        <w:gridCol w:w="786"/>
                        <w:gridCol w:w="762"/>
                        <w:gridCol w:w="3844"/>
                        <w:gridCol w:w="1916"/>
                      </w:tblGrid>
                      <w:tr w:rsidR="0068584D" w14:paraId="155CD385" w14:textId="77777777" w:rsidTr="008C1D14">
                        <w:trPr>
                          <w:cantSplit/>
                          <w:trHeight w:val="494"/>
                        </w:trPr>
                        <w:tc>
                          <w:tcPr>
                            <w:tcW w:w="786" w:type="dxa"/>
                            <w:tcBorders>
                              <w:top w:val="single" w:sz="7" w:space="0" w:color="000000"/>
                              <w:left w:val="single" w:sz="7" w:space="0" w:color="000000"/>
                              <w:bottom w:val="single" w:sz="15" w:space="0" w:color="000000"/>
                              <w:right w:val="single" w:sz="7" w:space="0" w:color="000000"/>
                            </w:tcBorders>
                          </w:tcPr>
                          <w:p w14:paraId="155CD380"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Entry #</w:t>
                            </w:r>
                          </w:p>
                        </w:tc>
                        <w:tc>
                          <w:tcPr>
                            <w:tcW w:w="762" w:type="dxa"/>
                            <w:tcBorders>
                              <w:top w:val="single" w:sz="7" w:space="0" w:color="000000"/>
                              <w:left w:val="single" w:sz="7" w:space="0" w:color="000000"/>
                              <w:bottom w:val="single" w:sz="15" w:space="0" w:color="000000"/>
                              <w:right w:val="single" w:sz="8" w:space="0" w:color="000000"/>
                            </w:tcBorders>
                            <w:tcMar>
                              <w:top w:w="0" w:type="dxa"/>
                              <w:left w:w="0" w:type="dxa"/>
                              <w:bottom w:w="0" w:type="dxa"/>
                              <w:right w:w="0" w:type="dxa"/>
                            </w:tcMar>
                          </w:tcPr>
                          <w:p w14:paraId="155CD38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jc w:val="center"/>
                              <w:rPr>
                                <w:rFonts w:ascii="Times New Roman Bold" w:hAnsi="Times New Roman Bold"/>
                                <w:sz w:val="22"/>
                              </w:rPr>
                            </w:pPr>
                            <w:r>
                              <w:rPr>
                                <w:rFonts w:ascii="Times New Roman Bold" w:hAnsi="Times New Roman Bold"/>
                                <w:sz w:val="22"/>
                              </w:rPr>
                              <w:t>Tag</w:t>
                            </w:r>
                          </w:p>
                          <w:p w14:paraId="155CD382"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jc w:val="center"/>
                              <w:rPr>
                                <w:rFonts w:ascii="Times New Roman Bold" w:hAnsi="Times New Roman Bold"/>
                                <w:sz w:val="22"/>
                              </w:rPr>
                            </w:pPr>
                            <w:r>
                              <w:rPr>
                                <w:rFonts w:ascii="Times New Roman Bold" w:hAnsi="Times New Roman Bold"/>
                                <w:sz w:val="22"/>
                              </w:rPr>
                              <w:t>#</w:t>
                            </w:r>
                          </w:p>
                        </w:tc>
                        <w:tc>
                          <w:tcPr>
                            <w:tcW w:w="5760" w:type="dxa"/>
                            <w:gridSpan w:val="2"/>
                            <w:tcBorders>
                              <w:top w:val="single" w:sz="8" w:space="0" w:color="000000"/>
                              <w:left w:val="single" w:sz="8" w:space="0" w:color="000000"/>
                              <w:bottom w:val="single" w:sz="18" w:space="0" w:color="000000"/>
                            </w:tcBorders>
                            <w:tcMar>
                              <w:top w:w="0" w:type="dxa"/>
                              <w:left w:w="0" w:type="dxa"/>
                              <w:bottom w:w="0" w:type="dxa"/>
                              <w:right w:w="0" w:type="dxa"/>
                            </w:tcMar>
                          </w:tcPr>
                          <w:p w14:paraId="155CD383" w14:textId="77777777" w:rsidR="0068584D" w:rsidRDefault="0068584D" w:rsidP="00011661">
                            <w:pPr>
                              <w:spacing w:line="120" w:lineRule="exact"/>
                              <w:rPr>
                                <w:rFonts w:ascii="Times New Roman Bold" w:hAnsi="Times New Roman Bold"/>
                                <w:sz w:val="22"/>
                              </w:rPr>
                            </w:pPr>
                          </w:p>
                          <w:p w14:paraId="155CD384" w14:textId="77777777" w:rsidR="0068584D" w:rsidRDefault="00183885" w:rsidP="00011661">
                            <w:pPr>
                              <w:tabs>
                                <w:tab w:val="center" w:pos="1900"/>
                                <w:tab w:val="left" w:pos="2592"/>
                                <w:tab w:val="left" w:pos="3312"/>
                                <w:tab w:val="left" w:pos="4032"/>
                                <w:tab w:val="left" w:pos="4752"/>
                                <w:tab w:val="left" w:pos="518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t xml:space="preserve">  </w:t>
                            </w:r>
                            <w:r w:rsidR="0068584D">
                              <w:rPr>
                                <w:rFonts w:ascii="Times New Roman Bold" w:hAnsi="Times New Roman Bold"/>
                                <w:sz w:val="22"/>
                              </w:rPr>
                              <w:t>ENTRY</w:t>
                            </w:r>
                            <w:r>
                              <w:rPr>
                                <w:rFonts w:ascii="Times New Roman Bold" w:hAnsi="Times New Roman Bold"/>
                                <w:sz w:val="22"/>
                              </w:rPr>
                              <w:t xml:space="preserve"> INFORMATION</w:t>
                            </w:r>
                            <w:r w:rsidR="0068584D">
                              <w:rPr>
                                <w:rFonts w:ascii="Times New Roman Bold" w:hAnsi="Times New Roman Bold"/>
                                <w:sz w:val="22"/>
                              </w:rPr>
                              <w:t xml:space="preserve">     </w:t>
                            </w:r>
                            <w:r w:rsidR="0068584D">
                              <w:rPr>
                                <w:rFonts w:ascii="Times New Roman Bold" w:hAnsi="Times New Roman Bold"/>
                                <w:sz w:val="22"/>
                              </w:rPr>
                              <w:tab/>
                              <w:t xml:space="preserve">                                   </w:t>
                            </w:r>
                          </w:p>
                        </w:tc>
                      </w:tr>
                      <w:tr w:rsidR="0068584D" w14:paraId="155CD38D" w14:textId="77777777" w:rsidTr="008C1D14">
                        <w:trPr>
                          <w:cantSplit/>
                          <w:trHeight w:val="353"/>
                        </w:trPr>
                        <w:tc>
                          <w:tcPr>
                            <w:tcW w:w="786" w:type="dxa"/>
                            <w:vMerge w:val="restart"/>
                            <w:tcBorders>
                              <w:top w:val="single" w:sz="15" w:space="0" w:color="000000"/>
                              <w:left w:val="single" w:sz="7" w:space="0" w:color="000000"/>
                              <w:right w:val="single" w:sz="7" w:space="0" w:color="000000"/>
                            </w:tcBorders>
                          </w:tcPr>
                          <w:p w14:paraId="155CD386" w14:textId="77777777" w:rsidR="0068584D" w:rsidRDefault="0068584D" w:rsidP="00011661">
                            <w:pPr>
                              <w:spacing w:line="120" w:lineRule="exact"/>
                              <w:rPr>
                                <w:rFonts w:ascii="Times New Roman Bold" w:hAnsi="Times New Roman Bold"/>
                                <w:sz w:val="22"/>
                              </w:rPr>
                            </w:pPr>
                          </w:p>
                          <w:p w14:paraId="155CD387"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88" w14:textId="77777777" w:rsidR="0068584D" w:rsidRDefault="0068584D" w:rsidP="00011661">
                            <w:pPr>
                              <w:spacing w:line="120" w:lineRule="exact"/>
                              <w:rPr>
                                <w:rFonts w:ascii="Times New Roman Bold" w:hAnsi="Times New Roman Bold"/>
                                <w:sz w:val="22"/>
                              </w:rPr>
                            </w:pPr>
                          </w:p>
                          <w:p w14:paraId="155CD389"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r>
                              <w:rPr>
                                <w:rFonts w:ascii="Times New Roman Bold" w:hAnsi="Times New Roman Bold"/>
                                <w:sz w:val="22"/>
                              </w:rPr>
                              <w:tab/>
                            </w:r>
                          </w:p>
                          <w:p w14:paraId="155CD38A"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8"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8B" w14:textId="77777777" w:rsidR="0068584D" w:rsidRDefault="0068584D" w:rsidP="00011661">
                            <w:pPr>
                              <w:spacing w:line="120" w:lineRule="exact"/>
                              <w:rPr>
                                <w:rFonts w:ascii="Times New Roman Bold" w:hAnsi="Times New Roman Bold"/>
                                <w:sz w:val="22"/>
                              </w:rPr>
                            </w:pPr>
                          </w:p>
                          <w:p w14:paraId="155CD38C"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94"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8E"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8F"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0" w14:textId="77777777" w:rsidR="0068584D" w:rsidRDefault="0068584D" w:rsidP="00011661">
                            <w:pPr>
                              <w:spacing w:line="120" w:lineRule="exact"/>
                              <w:rPr>
                                <w:rFonts w:ascii="Times New Roman Bold" w:hAnsi="Times New Roman Bold"/>
                                <w:sz w:val="22"/>
                              </w:rPr>
                            </w:pPr>
                          </w:p>
                          <w:p w14:paraId="155CD39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2" w14:textId="77777777" w:rsidR="0068584D" w:rsidRDefault="0068584D" w:rsidP="00011661">
                            <w:pPr>
                              <w:spacing w:line="120" w:lineRule="exact"/>
                              <w:rPr>
                                <w:rFonts w:ascii="Times New Roman Bold" w:hAnsi="Times New Roman Bold"/>
                                <w:sz w:val="22"/>
                              </w:rPr>
                            </w:pPr>
                          </w:p>
                          <w:p w14:paraId="155CD393"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9B"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95"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6" w14:textId="77777777" w:rsidR="0068584D" w:rsidRDefault="0068584D" w:rsidP="00011661">
                            <w:pPr>
                              <w:spacing w:line="120" w:lineRule="exact"/>
                              <w:rPr>
                                <w:rFonts w:ascii="Times New Roman Bold" w:hAnsi="Times New Roman Bold"/>
                                <w:sz w:val="22"/>
                              </w:rPr>
                            </w:pPr>
                          </w:p>
                          <w:p w14:paraId="155CD397"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98"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99" w14:textId="77777777" w:rsidR="0068584D" w:rsidRDefault="0068584D" w:rsidP="00011661">
                            <w:pPr>
                              <w:spacing w:line="120" w:lineRule="exact"/>
                              <w:rPr>
                                <w:rFonts w:ascii="Times New Roman Bold" w:hAnsi="Times New Roman Bold"/>
                                <w:sz w:val="22"/>
                              </w:rPr>
                            </w:pPr>
                          </w:p>
                          <w:p w14:paraId="155CD39A"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A2"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9C"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D"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9E" w14:textId="77777777" w:rsidR="0068584D" w:rsidRDefault="0068584D" w:rsidP="00011661">
                            <w:pPr>
                              <w:spacing w:line="120" w:lineRule="exact"/>
                              <w:rPr>
                                <w:rFonts w:ascii="Times New Roman Bold" w:hAnsi="Times New Roman Bold"/>
                                <w:sz w:val="22"/>
                              </w:rPr>
                            </w:pPr>
                          </w:p>
                          <w:p w14:paraId="155CD39F"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0" w14:textId="77777777" w:rsidR="0068584D" w:rsidRDefault="0068584D" w:rsidP="00011661">
                            <w:pPr>
                              <w:spacing w:line="120" w:lineRule="exact"/>
                              <w:rPr>
                                <w:rFonts w:ascii="Times New Roman Bold" w:hAnsi="Times New Roman Bold"/>
                                <w:sz w:val="22"/>
                              </w:rPr>
                            </w:pPr>
                          </w:p>
                          <w:p w14:paraId="155CD3A1"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A9"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A3"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4" w14:textId="77777777" w:rsidR="0068584D" w:rsidRDefault="0068584D" w:rsidP="00011661">
                            <w:pPr>
                              <w:spacing w:line="120" w:lineRule="exact"/>
                              <w:rPr>
                                <w:rFonts w:ascii="Times New Roman Bold" w:hAnsi="Times New Roman Bold"/>
                                <w:sz w:val="22"/>
                              </w:rPr>
                            </w:pPr>
                          </w:p>
                          <w:p w14:paraId="155CD3A5"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A6"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A7" w14:textId="77777777" w:rsidR="0068584D" w:rsidRDefault="0068584D" w:rsidP="00011661">
                            <w:pPr>
                              <w:spacing w:line="120" w:lineRule="exact"/>
                              <w:rPr>
                                <w:rFonts w:ascii="Times New Roman Bold" w:hAnsi="Times New Roman Bold"/>
                                <w:sz w:val="22"/>
                              </w:rPr>
                            </w:pPr>
                          </w:p>
                          <w:p w14:paraId="155CD3A8"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B0"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AA"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B"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C" w14:textId="77777777" w:rsidR="0068584D" w:rsidRDefault="0068584D" w:rsidP="00011661">
                            <w:pPr>
                              <w:spacing w:line="120" w:lineRule="exact"/>
                              <w:rPr>
                                <w:rFonts w:ascii="Times New Roman Bold" w:hAnsi="Times New Roman Bold"/>
                                <w:sz w:val="22"/>
                              </w:rPr>
                            </w:pPr>
                          </w:p>
                          <w:p w14:paraId="155CD3AD"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AE" w14:textId="77777777" w:rsidR="0068584D" w:rsidRDefault="0068584D" w:rsidP="00011661">
                            <w:pPr>
                              <w:spacing w:line="120" w:lineRule="exact"/>
                              <w:rPr>
                                <w:rFonts w:ascii="Times New Roman Bold" w:hAnsi="Times New Roman Bold"/>
                                <w:sz w:val="22"/>
                              </w:rPr>
                            </w:pPr>
                          </w:p>
                          <w:p w14:paraId="155CD3AF"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B7"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B1"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2" w14:textId="77777777" w:rsidR="0068584D" w:rsidRDefault="0068584D" w:rsidP="00011661">
                            <w:pPr>
                              <w:spacing w:line="120" w:lineRule="exact"/>
                              <w:rPr>
                                <w:rFonts w:ascii="Times New Roman Bold" w:hAnsi="Times New Roman Bold"/>
                                <w:sz w:val="22"/>
                              </w:rPr>
                            </w:pPr>
                          </w:p>
                          <w:p w14:paraId="155CD3B3"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B4"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B5" w14:textId="77777777" w:rsidR="0068584D" w:rsidRDefault="0068584D" w:rsidP="00011661">
                            <w:pPr>
                              <w:spacing w:line="120" w:lineRule="exact"/>
                              <w:rPr>
                                <w:rFonts w:ascii="Times New Roman Bold" w:hAnsi="Times New Roman Bold"/>
                                <w:sz w:val="22"/>
                              </w:rPr>
                            </w:pPr>
                          </w:p>
                          <w:p w14:paraId="155CD3B6"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BE"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B8"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9"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A" w14:textId="77777777" w:rsidR="0068584D" w:rsidRDefault="0068584D" w:rsidP="00011661">
                            <w:pPr>
                              <w:spacing w:line="120" w:lineRule="exact"/>
                              <w:rPr>
                                <w:rFonts w:ascii="Times New Roman Bold" w:hAnsi="Times New Roman Bold"/>
                                <w:sz w:val="22"/>
                              </w:rPr>
                            </w:pPr>
                          </w:p>
                          <w:p w14:paraId="155CD3BB"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BC" w14:textId="77777777" w:rsidR="0068584D" w:rsidRDefault="0068584D" w:rsidP="00011661">
                            <w:pPr>
                              <w:spacing w:line="120" w:lineRule="exact"/>
                              <w:rPr>
                                <w:rFonts w:ascii="Times New Roman Bold" w:hAnsi="Times New Roman Bold"/>
                                <w:sz w:val="22"/>
                              </w:rPr>
                            </w:pPr>
                          </w:p>
                          <w:p w14:paraId="155CD3BD"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C5"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BF"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0" w14:textId="77777777" w:rsidR="0068584D" w:rsidRDefault="0068584D" w:rsidP="00011661">
                            <w:pPr>
                              <w:spacing w:line="120" w:lineRule="exact"/>
                              <w:rPr>
                                <w:rFonts w:ascii="Times New Roman Bold" w:hAnsi="Times New Roman Bold"/>
                                <w:sz w:val="22"/>
                              </w:rPr>
                            </w:pPr>
                          </w:p>
                          <w:p w14:paraId="155CD3C1"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C2"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C3" w14:textId="77777777" w:rsidR="0068584D" w:rsidRDefault="0068584D" w:rsidP="00011661">
                            <w:pPr>
                              <w:spacing w:line="120" w:lineRule="exact"/>
                              <w:rPr>
                                <w:rFonts w:ascii="Times New Roman Bold" w:hAnsi="Times New Roman Bold"/>
                                <w:sz w:val="22"/>
                              </w:rPr>
                            </w:pPr>
                          </w:p>
                          <w:p w14:paraId="155CD3C4"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CC"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C6"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7"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8" w14:textId="77777777" w:rsidR="0068584D" w:rsidRDefault="0068584D" w:rsidP="00011661">
                            <w:pPr>
                              <w:spacing w:line="120" w:lineRule="exact"/>
                              <w:rPr>
                                <w:rFonts w:ascii="Times New Roman Bold" w:hAnsi="Times New Roman Bold"/>
                                <w:sz w:val="22"/>
                              </w:rPr>
                            </w:pPr>
                          </w:p>
                          <w:p w14:paraId="155CD3C9"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A" w14:textId="77777777" w:rsidR="0068584D" w:rsidRDefault="0068584D" w:rsidP="00011661">
                            <w:pPr>
                              <w:spacing w:line="120" w:lineRule="exact"/>
                              <w:rPr>
                                <w:rFonts w:ascii="Times New Roman Bold" w:hAnsi="Times New Roman Bold"/>
                                <w:sz w:val="22"/>
                              </w:rPr>
                            </w:pPr>
                          </w:p>
                          <w:p w14:paraId="155CD3CB"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D3"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CD"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CE" w14:textId="77777777" w:rsidR="0068584D" w:rsidRDefault="0068584D" w:rsidP="00011661">
                            <w:pPr>
                              <w:spacing w:line="120" w:lineRule="exact"/>
                              <w:rPr>
                                <w:rFonts w:ascii="Times New Roman Bold" w:hAnsi="Times New Roman Bold"/>
                                <w:sz w:val="22"/>
                              </w:rPr>
                            </w:pPr>
                          </w:p>
                          <w:p w14:paraId="155CD3CF"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D0"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ab/>
                            </w: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1" w14:textId="77777777" w:rsidR="0068584D" w:rsidRDefault="0068584D" w:rsidP="00011661">
                            <w:pPr>
                              <w:spacing w:line="120" w:lineRule="exact"/>
                              <w:rPr>
                                <w:rFonts w:ascii="Times New Roman Bold" w:hAnsi="Times New Roman Bold"/>
                                <w:sz w:val="22"/>
                              </w:rPr>
                            </w:pPr>
                          </w:p>
                          <w:p w14:paraId="155CD3D2"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DA" w14:textId="77777777" w:rsidTr="00011661">
                        <w:trPr>
                          <w:cantSplit/>
                          <w:trHeight w:val="371"/>
                        </w:trPr>
                        <w:tc>
                          <w:tcPr>
                            <w:tcW w:w="786" w:type="dxa"/>
                            <w:vMerge/>
                            <w:tcBorders>
                              <w:left w:val="single" w:sz="7" w:space="0" w:color="000000"/>
                              <w:bottom w:val="single" w:sz="15" w:space="0" w:color="000000"/>
                              <w:right w:val="single" w:sz="7" w:space="0" w:color="000000"/>
                            </w:tcBorders>
                          </w:tcPr>
                          <w:p w14:paraId="155CD3D4" w14:textId="77777777" w:rsidR="0068584D" w:rsidRDefault="0068584D" w:rsidP="00011661">
                            <w:pPr>
                              <w:spacing w:line="120" w:lineRule="exact"/>
                            </w:pPr>
                          </w:p>
                        </w:tc>
                        <w:tc>
                          <w:tcPr>
                            <w:tcW w:w="762" w:type="dxa"/>
                            <w:vMerge/>
                            <w:tcBorders>
                              <w:top w:val="single" w:sz="8"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5" w14:textId="77777777" w:rsidR="0068584D" w:rsidRDefault="0068584D" w:rsidP="00011661">
                            <w:pPr>
                              <w:spacing w:line="120" w:lineRule="exact"/>
                            </w:pPr>
                          </w:p>
                        </w:tc>
                        <w:tc>
                          <w:tcPr>
                            <w:tcW w:w="3844"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6" w14:textId="77777777" w:rsidR="0068584D" w:rsidRDefault="0068584D" w:rsidP="00011661">
                            <w:pPr>
                              <w:spacing w:line="120" w:lineRule="exact"/>
                              <w:rPr>
                                <w:rFonts w:ascii="Times New Roman Bold" w:hAnsi="Times New Roman Bold"/>
                                <w:sz w:val="22"/>
                              </w:rPr>
                            </w:pPr>
                          </w:p>
                          <w:p w14:paraId="155CD3D7"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15" w:space="0" w:color="000000"/>
                              <w:right w:val="single" w:sz="7" w:space="0" w:color="000000"/>
                            </w:tcBorders>
                            <w:tcMar>
                              <w:top w:w="0" w:type="dxa"/>
                              <w:left w:w="0" w:type="dxa"/>
                              <w:bottom w:w="0" w:type="dxa"/>
                              <w:right w:w="0" w:type="dxa"/>
                            </w:tcMar>
                          </w:tcPr>
                          <w:p w14:paraId="155CD3D8" w14:textId="77777777" w:rsidR="0068584D" w:rsidRDefault="0068584D" w:rsidP="00011661">
                            <w:pPr>
                              <w:spacing w:line="120" w:lineRule="exact"/>
                              <w:rPr>
                                <w:rFonts w:ascii="Times New Roman Bold" w:hAnsi="Times New Roman Bold"/>
                                <w:sz w:val="22"/>
                              </w:rPr>
                            </w:pPr>
                          </w:p>
                          <w:p w14:paraId="155CD3D9"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r w:rsidR="0068584D" w14:paraId="155CD3E1" w14:textId="77777777" w:rsidTr="00011661">
                        <w:trPr>
                          <w:cantSplit/>
                          <w:trHeight w:val="353"/>
                        </w:trPr>
                        <w:tc>
                          <w:tcPr>
                            <w:tcW w:w="786" w:type="dxa"/>
                            <w:vMerge w:val="restart"/>
                            <w:tcBorders>
                              <w:top w:val="single" w:sz="15" w:space="0" w:color="000000"/>
                              <w:left w:val="single" w:sz="7" w:space="0" w:color="000000"/>
                              <w:right w:val="single" w:sz="7" w:space="0" w:color="000000"/>
                            </w:tcBorders>
                          </w:tcPr>
                          <w:p w14:paraId="155CD3DB" w14:textId="77777777" w:rsidR="0068584D" w:rsidRDefault="0068584D" w:rsidP="00011661">
                            <w:pPr>
                              <w:spacing w:line="120" w:lineRule="exact"/>
                              <w:rPr>
                                <w:rFonts w:ascii="Times New Roman Bold" w:hAnsi="Times New Roman Bold"/>
                                <w:sz w:val="22"/>
                              </w:rPr>
                            </w:pPr>
                          </w:p>
                        </w:tc>
                        <w:tc>
                          <w:tcPr>
                            <w:tcW w:w="762" w:type="dxa"/>
                            <w:vMerge w:val="restart"/>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C" w14:textId="77777777" w:rsidR="0068584D" w:rsidRDefault="0068584D" w:rsidP="00011661">
                            <w:pPr>
                              <w:spacing w:line="120" w:lineRule="exact"/>
                              <w:rPr>
                                <w:rFonts w:ascii="Times New Roman Bold" w:hAnsi="Times New Roman Bold"/>
                                <w:sz w:val="22"/>
                              </w:rPr>
                            </w:pPr>
                          </w:p>
                          <w:p w14:paraId="155CD3DD"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rPr>
                                <w:rFonts w:ascii="Times New Roman Bold" w:hAnsi="Times New Roman Bold"/>
                                <w:sz w:val="22"/>
                              </w:rPr>
                            </w:pPr>
                          </w:p>
                          <w:p w14:paraId="155CD3DE" w14:textId="77777777" w:rsidR="0068584D" w:rsidRDefault="0068584D" w:rsidP="00011661">
                            <w:pPr>
                              <w:tabs>
                                <w:tab w:val="center" w:pos="325"/>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p>
                        </w:tc>
                        <w:tc>
                          <w:tcPr>
                            <w:tcW w:w="5760" w:type="dxa"/>
                            <w:gridSpan w:val="2"/>
                            <w:tcBorders>
                              <w:top w:val="single" w:sz="15"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DF" w14:textId="77777777" w:rsidR="0068584D" w:rsidRDefault="0068584D" w:rsidP="00011661">
                            <w:pPr>
                              <w:spacing w:line="120" w:lineRule="exact"/>
                              <w:rPr>
                                <w:rFonts w:ascii="Times New Roman Bold" w:hAnsi="Times New Roman Bold"/>
                                <w:sz w:val="22"/>
                              </w:rPr>
                            </w:pPr>
                          </w:p>
                          <w:p w14:paraId="155CD3E0"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Name</w:t>
                            </w:r>
                          </w:p>
                        </w:tc>
                      </w:tr>
                      <w:tr w:rsidR="0068584D" w14:paraId="155CD3E8" w14:textId="77777777" w:rsidTr="00011661">
                        <w:trPr>
                          <w:cantSplit/>
                          <w:trHeight w:val="361"/>
                        </w:trPr>
                        <w:tc>
                          <w:tcPr>
                            <w:tcW w:w="786" w:type="dxa"/>
                            <w:vMerge/>
                            <w:tcBorders>
                              <w:left w:val="single" w:sz="7" w:space="0" w:color="000000"/>
                              <w:bottom w:val="single" w:sz="7" w:space="0" w:color="000000"/>
                              <w:right w:val="single" w:sz="7" w:space="0" w:color="000000"/>
                            </w:tcBorders>
                          </w:tcPr>
                          <w:p w14:paraId="155CD3E2" w14:textId="77777777" w:rsidR="0068584D" w:rsidRDefault="0068584D" w:rsidP="00011661">
                            <w:pPr>
                              <w:spacing w:line="120" w:lineRule="exact"/>
                            </w:pPr>
                          </w:p>
                        </w:tc>
                        <w:tc>
                          <w:tcPr>
                            <w:tcW w:w="762" w:type="dxa"/>
                            <w:vMerge/>
                            <w:tcBorders>
                              <w:top w:val="single" w:sz="8"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3" w14:textId="77777777" w:rsidR="0068584D" w:rsidRDefault="0068584D" w:rsidP="00011661">
                            <w:pPr>
                              <w:spacing w:line="120" w:lineRule="exact"/>
                            </w:pPr>
                          </w:p>
                        </w:tc>
                        <w:tc>
                          <w:tcPr>
                            <w:tcW w:w="3844"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4" w14:textId="77777777" w:rsidR="0068584D" w:rsidRDefault="0068584D" w:rsidP="00011661">
                            <w:pPr>
                              <w:spacing w:line="120" w:lineRule="exact"/>
                              <w:rPr>
                                <w:rFonts w:ascii="Times New Roman Bold" w:hAnsi="Times New Roman Bold"/>
                                <w:sz w:val="22"/>
                              </w:rPr>
                            </w:pPr>
                          </w:p>
                          <w:p w14:paraId="155CD3E5" w14:textId="77777777" w:rsidR="0068584D" w:rsidRDefault="0068584D"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Reg. No.</w:t>
                            </w:r>
                          </w:p>
                        </w:tc>
                        <w:tc>
                          <w:tcPr>
                            <w:tcW w:w="1916" w:type="dxa"/>
                            <w:tcBorders>
                              <w:top w:val="single" w:sz="7" w:space="0" w:color="000000"/>
                              <w:left w:val="single" w:sz="7" w:space="0" w:color="000000"/>
                              <w:bottom w:val="single" w:sz="7" w:space="0" w:color="000000"/>
                              <w:right w:val="single" w:sz="7" w:space="0" w:color="000000"/>
                            </w:tcBorders>
                            <w:tcMar>
                              <w:top w:w="0" w:type="dxa"/>
                              <w:left w:w="0" w:type="dxa"/>
                              <w:bottom w:w="0" w:type="dxa"/>
                              <w:right w:w="0" w:type="dxa"/>
                            </w:tcMar>
                          </w:tcPr>
                          <w:p w14:paraId="155CD3E6" w14:textId="77777777" w:rsidR="0068584D" w:rsidRDefault="0068584D" w:rsidP="00011661">
                            <w:pPr>
                              <w:spacing w:line="120" w:lineRule="exact"/>
                              <w:rPr>
                                <w:rFonts w:ascii="Times New Roman Bold" w:hAnsi="Times New Roman Bold"/>
                                <w:sz w:val="22"/>
                              </w:rPr>
                            </w:pPr>
                          </w:p>
                          <w:p w14:paraId="155CD3E7" w14:textId="77777777" w:rsidR="0068584D" w:rsidRDefault="000619C2" w:rsidP="00011661">
                            <w:pPr>
                              <w:tabs>
                                <w:tab w:val="left" w:pos="-288"/>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832"/>
                              </w:tabs>
                              <w:spacing w:after="58"/>
                              <w:rPr>
                                <w:rFonts w:ascii="Times New Roman Bold" w:hAnsi="Times New Roman Bold"/>
                                <w:sz w:val="22"/>
                              </w:rPr>
                            </w:pPr>
                            <w:r>
                              <w:rPr>
                                <w:rFonts w:ascii="Times New Roman Bold" w:hAnsi="Times New Roman Bold"/>
                                <w:sz w:val="22"/>
                              </w:rPr>
                              <w:t>Born</w:t>
                            </w:r>
                          </w:p>
                        </w:tc>
                      </w:tr>
                    </w:tbl>
                    <w:p w14:paraId="155CD3E9" w14:textId="77777777" w:rsidR="002877B0" w:rsidRDefault="002877B0"/>
                  </w:txbxContent>
                </v:textbox>
              </v:shape>
            </w:pict>
          </mc:Fallback>
        </mc:AlternateContent>
      </w:r>
    </w:p>
    <w:p w14:paraId="155CD306"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ab/>
      </w:r>
      <w:r>
        <w:rPr>
          <w:szCs w:val="20"/>
        </w:rPr>
        <w:tab/>
      </w:r>
    </w:p>
    <w:p w14:paraId="155CD307"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8"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9"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A"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B"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C"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D"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E"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0F"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0"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1"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2"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3"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4"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5"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6"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7"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8"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9"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A"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B"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C"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D"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E"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1F"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0"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1"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2"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3"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4"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5"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6"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7"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8"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9"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A" w14:textId="77777777" w:rsidR="002877B0" w:rsidRDefault="002877B0"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B" w14:textId="77777777" w:rsidR="00121E69" w:rsidRDefault="00121E69"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p>
    <w:p w14:paraId="155CD32C" w14:textId="77777777" w:rsidR="0029670D" w:rsidRPr="002D7C33"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u w:val="single"/>
        </w:rPr>
      </w:pPr>
      <w:r w:rsidRPr="00A21A9B">
        <w:rPr>
          <w:szCs w:val="20"/>
        </w:rPr>
        <w:t xml:space="preserve">Owner: </w:t>
      </w:r>
      <w:r w:rsidR="0029670D">
        <w:rPr>
          <w:szCs w:val="20"/>
          <w:u w:val="single"/>
        </w:rPr>
        <w:t xml:space="preserve">   </w:t>
      </w:r>
      <w:r w:rsidR="0029670D">
        <w:rPr>
          <w:szCs w:val="20"/>
          <w:u w:val="single"/>
        </w:rPr>
        <w:tab/>
      </w:r>
      <w:r w:rsidR="0029670D">
        <w:rPr>
          <w:szCs w:val="20"/>
          <w:u w:val="single"/>
        </w:rPr>
        <w:tab/>
      </w:r>
      <w:r w:rsidR="0029670D">
        <w:rPr>
          <w:szCs w:val="20"/>
          <w:u w:val="single"/>
        </w:rPr>
        <w:tab/>
      </w:r>
      <w:r w:rsidR="0029670D">
        <w:rPr>
          <w:szCs w:val="20"/>
          <w:u w:val="single"/>
        </w:rPr>
        <w:tab/>
      </w:r>
      <w:r w:rsidR="0029670D">
        <w:rPr>
          <w:szCs w:val="20"/>
          <w:u w:val="single"/>
        </w:rPr>
        <w:tab/>
      </w:r>
      <w:r w:rsidR="0029670D">
        <w:rPr>
          <w:szCs w:val="20"/>
          <w:u w:val="single"/>
        </w:rPr>
        <w:tab/>
      </w:r>
      <w:r w:rsidR="0029670D">
        <w:rPr>
          <w:szCs w:val="20"/>
          <w:u w:val="single"/>
        </w:rPr>
        <w:tab/>
      </w:r>
      <w:r w:rsidR="0029670D">
        <w:rPr>
          <w:szCs w:val="20"/>
          <w:u w:val="single"/>
        </w:rPr>
        <w:tab/>
      </w:r>
      <w:r w:rsidR="0029670D">
        <w:rPr>
          <w:szCs w:val="20"/>
          <w:u w:val="single"/>
        </w:rPr>
        <w:tab/>
      </w:r>
      <w:r w:rsidR="00121E69">
        <w:rPr>
          <w:szCs w:val="20"/>
          <w:u w:val="single"/>
        </w:rPr>
        <w:t xml:space="preserve"> </w:t>
      </w:r>
      <w:r w:rsidR="002D7C33">
        <w:rPr>
          <w:szCs w:val="20"/>
          <w:u w:val="single"/>
        </w:rPr>
        <w:t xml:space="preserve">                  </w:t>
      </w:r>
    </w:p>
    <w:p w14:paraId="155CD32D" w14:textId="77777777" w:rsidR="00B3177E" w:rsidRPr="00B3177E" w:rsidRDefault="00B3177E"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u w:val="single"/>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7A07B0">
        <w:rPr>
          <w:b/>
          <w:szCs w:val="20"/>
        </w:rPr>
        <w:t>Mail entries to:</w:t>
      </w:r>
      <w:r w:rsidRPr="0029670D">
        <w:rPr>
          <w:szCs w:val="20"/>
        </w:rPr>
        <w:t xml:space="preserve"> </w:t>
      </w:r>
      <w:r>
        <w:rPr>
          <w:szCs w:val="20"/>
        </w:rPr>
        <w:tab/>
      </w:r>
      <w:r w:rsidR="002D7C33">
        <w:rPr>
          <w:szCs w:val="20"/>
        </w:rPr>
        <w:tab/>
      </w:r>
      <w:r w:rsidR="002D7C33">
        <w:rPr>
          <w:szCs w:val="20"/>
        </w:rPr>
        <w:tab/>
      </w:r>
      <w:r w:rsidR="002D7C33">
        <w:rPr>
          <w:szCs w:val="20"/>
        </w:rPr>
        <w:tab/>
      </w:r>
      <w:r w:rsidR="002D7C33">
        <w:rPr>
          <w:szCs w:val="20"/>
        </w:rPr>
        <w:tab/>
      </w:r>
      <w:r w:rsidRPr="00790ECC">
        <w:rPr>
          <w:b/>
          <w:szCs w:val="20"/>
        </w:rPr>
        <w:t>Checks payable to:</w:t>
      </w:r>
    </w:p>
    <w:p w14:paraId="155CD32E" w14:textId="77777777" w:rsidR="004507A9" w:rsidRDefault="002B1DD6"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 xml:space="preserve">Address: </w:t>
      </w:r>
      <w:r w:rsidR="00F656B5" w:rsidRPr="00A21A9B">
        <w:rPr>
          <w:szCs w:val="20"/>
          <w:u w:val="single"/>
        </w:rPr>
        <w:tab/>
      </w:r>
      <w:r w:rsidR="00F656B5" w:rsidRPr="00A21A9B">
        <w:rPr>
          <w:szCs w:val="20"/>
          <w:u w:val="single"/>
        </w:rPr>
        <w:tab/>
      </w:r>
      <w:r w:rsidR="00F656B5" w:rsidRPr="00A21A9B">
        <w:rPr>
          <w:szCs w:val="20"/>
          <w:u w:val="single"/>
        </w:rPr>
        <w:tab/>
      </w:r>
      <w:r w:rsidR="00F656B5" w:rsidRPr="00A21A9B">
        <w:rPr>
          <w:szCs w:val="20"/>
          <w:u w:val="single"/>
        </w:rPr>
        <w:tab/>
      </w:r>
      <w:r w:rsidR="00F656B5" w:rsidRPr="00A21A9B">
        <w:rPr>
          <w:szCs w:val="20"/>
          <w:u w:val="single"/>
        </w:rPr>
        <w:tab/>
      </w:r>
      <w:r w:rsidR="00F656B5" w:rsidRPr="00A21A9B">
        <w:rPr>
          <w:szCs w:val="20"/>
          <w:u w:val="single"/>
        </w:rPr>
        <w:tab/>
        <w:t xml:space="preserve"> </w:t>
      </w:r>
      <w:r w:rsidR="0029670D">
        <w:rPr>
          <w:szCs w:val="20"/>
          <w:u w:val="single"/>
        </w:rPr>
        <w:tab/>
      </w:r>
      <w:r w:rsidR="0029670D">
        <w:rPr>
          <w:szCs w:val="20"/>
          <w:u w:val="single"/>
        </w:rPr>
        <w:tab/>
      </w:r>
      <w:r w:rsidR="0029670D">
        <w:rPr>
          <w:szCs w:val="20"/>
          <w:u w:val="single"/>
        </w:rPr>
        <w:tab/>
      </w:r>
      <w:r w:rsidR="002D7C33">
        <w:rPr>
          <w:szCs w:val="20"/>
          <w:u w:val="single"/>
        </w:rPr>
        <w:t xml:space="preserve">                   </w:t>
      </w:r>
      <w:r w:rsidR="00F656B5" w:rsidRPr="00A21A9B">
        <w:rPr>
          <w:szCs w:val="20"/>
        </w:rPr>
        <w:t xml:space="preserve">       </w:t>
      </w:r>
      <w:r w:rsidR="004507A9">
        <w:rPr>
          <w:szCs w:val="20"/>
        </w:rPr>
        <w:t xml:space="preserve">                         </w:t>
      </w:r>
    </w:p>
    <w:p w14:paraId="155CD32F" w14:textId="77777777" w:rsidR="0029670D" w:rsidRDefault="0029670D"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r>
      <w:r w:rsidR="00BA192F">
        <w:rPr>
          <w:szCs w:val="20"/>
        </w:rPr>
        <w:tab/>
        <w:t>MD Holstein Futurity</w:t>
      </w:r>
      <w:r w:rsidR="00BA192F">
        <w:rPr>
          <w:szCs w:val="20"/>
        </w:rPr>
        <w:tab/>
      </w:r>
      <w:r w:rsidR="00BA192F">
        <w:rPr>
          <w:szCs w:val="20"/>
        </w:rPr>
        <w:tab/>
      </w:r>
      <w:r w:rsidR="00BA192F">
        <w:rPr>
          <w:szCs w:val="20"/>
        </w:rPr>
        <w:tab/>
      </w:r>
      <w:r w:rsidR="00BA192F">
        <w:rPr>
          <w:szCs w:val="20"/>
        </w:rPr>
        <w:tab/>
        <w:t xml:space="preserve">MD Holstein Futurity  </w:t>
      </w:r>
      <w:r w:rsidR="00BA192F">
        <w:rPr>
          <w:szCs w:val="20"/>
        </w:rPr>
        <w:tab/>
      </w:r>
    </w:p>
    <w:p w14:paraId="155CD330" w14:textId="77777777" w:rsidR="0029670D" w:rsidRDefault="00F656B5"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sidRPr="00A21A9B">
        <w:rPr>
          <w:szCs w:val="20"/>
        </w:rPr>
        <w:t>City</w:t>
      </w:r>
      <w:r w:rsidR="00B3177E">
        <w:rPr>
          <w:szCs w:val="20"/>
        </w:rPr>
        <w:t>, State, Zip</w:t>
      </w:r>
      <w:r w:rsidRPr="00A21A9B">
        <w:rPr>
          <w:szCs w:val="20"/>
        </w:rPr>
        <w:t xml:space="preserve">: </w:t>
      </w:r>
      <w:r w:rsidRPr="00A21A9B">
        <w:rPr>
          <w:szCs w:val="20"/>
          <w:u w:val="single"/>
        </w:rPr>
        <w:tab/>
      </w:r>
      <w:r w:rsidRPr="00A21A9B">
        <w:rPr>
          <w:szCs w:val="20"/>
          <w:u w:val="single"/>
        </w:rPr>
        <w:tab/>
      </w:r>
      <w:r w:rsidRPr="00A21A9B">
        <w:rPr>
          <w:szCs w:val="20"/>
          <w:u w:val="single"/>
        </w:rPr>
        <w:tab/>
      </w:r>
      <w:r w:rsidRPr="00A21A9B">
        <w:rPr>
          <w:szCs w:val="20"/>
          <w:u w:val="single"/>
        </w:rPr>
        <w:tab/>
      </w:r>
      <w:r w:rsidRPr="00A21A9B">
        <w:rPr>
          <w:szCs w:val="20"/>
          <w:u w:val="single"/>
        </w:rPr>
        <w:tab/>
      </w:r>
      <w:r w:rsidRPr="00A21A9B">
        <w:rPr>
          <w:szCs w:val="20"/>
          <w:u w:val="single"/>
        </w:rPr>
        <w:tab/>
        <w:t xml:space="preserve">                </w:t>
      </w:r>
      <w:r w:rsidR="002D7C33">
        <w:rPr>
          <w:szCs w:val="20"/>
          <w:u w:val="single"/>
        </w:rPr>
        <w:t xml:space="preserve">                 </w:t>
      </w:r>
      <w:r w:rsidRPr="00A21A9B">
        <w:rPr>
          <w:szCs w:val="20"/>
        </w:rPr>
        <w:t xml:space="preserve"> </w:t>
      </w:r>
      <w:r w:rsidR="002D7C33">
        <w:rPr>
          <w:szCs w:val="20"/>
        </w:rPr>
        <w:tab/>
      </w:r>
      <w:r w:rsidR="002D7C33">
        <w:rPr>
          <w:szCs w:val="20"/>
        </w:rPr>
        <w:tab/>
      </w:r>
      <w:r w:rsidRPr="00A21A9B">
        <w:rPr>
          <w:szCs w:val="20"/>
        </w:rPr>
        <w:tab/>
        <w:t xml:space="preserve">                                             </w:t>
      </w:r>
    </w:p>
    <w:p w14:paraId="155CD331" w14:textId="77777777" w:rsidR="00BA192F" w:rsidRDefault="00BA192F"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23301 Mt. Ephraim Road, Dickerson, MD 20842</w:t>
      </w:r>
    </w:p>
    <w:p w14:paraId="155CD332" w14:textId="77777777" w:rsidR="0029670D" w:rsidRDefault="00121E69"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Phone Number:</w:t>
      </w:r>
      <w:r w:rsidR="002D7C33">
        <w:rPr>
          <w:szCs w:val="20"/>
        </w:rPr>
        <w:t xml:space="preserve"> </w:t>
      </w:r>
      <w:r w:rsidR="002D7C33">
        <w:rPr>
          <w:szCs w:val="20"/>
          <w:u w:val="single"/>
        </w:rPr>
        <w:t xml:space="preserve">                                     </w:t>
      </w:r>
      <w:r w:rsidR="002D7C33">
        <w:rPr>
          <w:szCs w:val="20"/>
        </w:rPr>
        <w:t xml:space="preserve">  Email: </w:t>
      </w:r>
      <w:r w:rsidR="002D7C33">
        <w:rPr>
          <w:szCs w:val="20"/>
          <w:u w:val="single"/>
        </w:rPr>
        <w:t xml:space="preserve">                                                                  </w:t>
      </w:r>
      <w:r w:rsidR="002D7C33">
        <w:rPr>
          <w:szCs w:val="20"/>
        </w:rPr>
        <w:t xml:space="preserve">               </w:t>
      </w:r>
      <w:r w:rsidR="005F00AB">
        <w:rPr>
          <w:szCs w:val="20"/>
        </w:rPr>
        <w:t xml:space="preserve">         </w:t>
      </w:r>
    </w:p>
    <w:p w14:paraId="155CD333" w14:textId="12A7317F" w:rsidR="0029670D" w:rsidRDefault="00BA192F" w:rsidP="00F656B5">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 xml:space="preserve">E-mail: </w:t>
      </w:r>
      <w:r w:rsidR="00263744">
        <w:rPr>
          <w:szCs w:val="20"/>
        </w:rPr>
        <w:t>marylandholstein@gmail.com</w:t>
      </w:r>
    </w:p>
    <w:p w14:paraId="155CD334" w14:textId="71677CCE" w:rsidR="00F656B5" w:rsidRPr="00A21A9B" w:rsidRDefault="00121E69" w:rsidP="00121E6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spacing w:line="204" w:lineRule="auto"/>
        <w:jc w:val="both"/>
        <w:rPr>
          <w:szCs w:val="20"/>
        </w:rPr>
      </w:pPr>
      <w:r w:rsidRPr="007A07B0">
        <w:rPr>
          <w:b/>
          <w:szCs w:val="20"/>
        </w:rPr>
        <w:t xml:space="preserve">Check One:    Junior </w:t>
      </w:r>
      <w:r w:rsidR="008B22FE">
        <w:rPr>
          <w:b/>
          <w:szCs w:val="20"/>
        </w:rPr>
        <w:t>____</w:t>
      </w:r>
      <w:r w:rsidRPr="007A07B0">
        <w:rPr>
          <w:b/>
          <w:szCs w:val="20"/>
        </w:rPr>
        <w:t xml:space="preserve">       Senior____</w:t>
      </w:r>
      <w:r w:rsidRPr="00A21A9B">
        <w:rPr>
          <w:szCs w:val="20"/>
        </w:rPr>
        <w:t xml:space="preserve">                           </w:t>
      </w:r>
      <w:r w:rsidR="00F656B5" w:rsidRPr="00A21A9B">
        <w:rPr>
          <w:szCs w:val="20"/>
        </w:rPr>
        <w:t xml:space="preserve">                                           </w:t>
      </w:r>
      <w:r>
        <w:rPr>
          <w:szCs w:val="20"/>
        </w:rPr>
        <w:tab/>
      </w:r>
      <w:r>
        <w:rPr>
          <w:szCs w:val="20"/>
        </w:rPr>
        <w:tab/>
      </w:r>
      <w:r w:rsidR="00F656B5" w:rsidRPr="00A21A9B">
        <w:rPr>
          <w:szCs w:val="20"/>
        </w:rPr>
        <w:tab/>
      </w:r>
      <w:r w:rsidR="00F656B5" w:rsidRPr="00A21A9B">
        <w:rPr>
          <w:szCs w:val="20"/>
        </w:rPr>
        <w:tab/>
      </w:r>
    </w:p>
    <w:p w14:paraId="155CD335" w14:textId="77777777" w:rsidR="007A07B0" w:rsidRDefault="00F534B4" w:rsidP="00F656B5">
      <w:pPr>
        <w:tabs>
          <w:tab w:val="left" w:pos="0"/>
          <w:tab w:val="left" w:pos="432"/>
          <w:tab w:val="left" w:pos="1152"/>
          <w:tab w:val="left" w:pos="1872"/>
          <w:tab w:val="left" w:pos="2592"/>
          <w:tab w:val="left" w:pos="3312"/>
          <w:tab w:val="left" w:pos="4032"/>
          <w:tab w:val="left" w:pos="4500"/>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rPr>
          <w:rFonts w:ascii="Times New Roman Bold" w:hAnsi="Times New Roman Bold"/>
          <w:szCs w:val="20"/>
        </w:rPr>
      </w:pPr>
      <w:r>
        <w:rPr>
          <w:rFonts w:eastAsia="Times New Roman"/>
          <w:noProof/>
          <w:color w:val="auto"/>
        </w:rPr>
        <w:lastRenderedPageBreak/>
        <mc:AlternateContent>
          <mc:Choice Requires="wps">
            <w:drawing>
              <wp:anchor distT="152400" distB="152400" distL="152400" distR="152400" simplePos="0" relativeHeight="251661312" behindDoc="0" locked="0" layoutInCell="1" allowOverlap="1" wp14:anchorId="155CD342" wp14:editId="155CD343">
                <wp:simplePos x="0" y="0"/>
                <wp:positionH relativeFrom="page">
                  <wp:posOffset>5324475</wp:posOffset>
                </wp:positionH>
                <wp:positionV relativeFrom="page">
                  <wp:posOffset>-2251710</wp:posOffset>
                </wp:positionV>
                <wp:extent cx="4562475" cy="4671060"/>
                <wp:effectExtent l="0" t="0" r="0" b="0"/>
                <wp:wrapSquare wrapText="bothSides"/>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62475" cy="467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55CD3EA" w14:textId="77777777" w:rsidR="002877B0" w:rsidRDefault="002877B0" w:rsidP="002877B0">
                            <w:pPr>
                              <w:pStyle w:val="BodyA"/>
                              <w:rPr>
                                <w:rFonts w:ascii="Lucida Grande" w:hAnsi="Lucida Grande"/>
                                <w:b/>
                                <w:sz w:val="17"/>
                              </w:rPr>
                            </w:pPr>
                          </w:p>
                          <w:p w14:paraId="155CD3EB" w14:textId="77777777" w:rsidR="002877B0" w:rsidRDefault="002877B0" w:rsidP="002877B0">
                            <w:pPr>
                              <w:pStyle w:val="FreeForm"/>
                              <w:rPr>
                                <w:rFonts w:eastAsia="Times New Roman"/>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CD342" id="Rectangle 8" o:spid="_x0000_s1030" style="position:absolute;margin-left:419.25pt;margin-top:-177.3pt;width:359.25pt;height:367.8pt;z-index:25166131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" filled="f" stroked="f" strokeweight="1pt">
                <v:path arrowok="t"/>
                <v:textbox inset="0,0,0,0">
                  <w:txbxContent>
                    <w:p w14:paraId="155CD3EA" w14:textId="77777777" w:rsidR="002877B0" w:rsidRDefault="002877B0" w:rsidP="002877B0">
                      <w:pPr>
                        <w:pStyle w:val="BodyA"/>
                        <w:rPr>
                          <w:rFonts w:ascii="Lucida Grande" w:hAnsi="Lucida Grande"/>
                          <w:b/>
                          <w:sz w:val="17"/>
                        </w:rPr>
                      </w:pPr>
                    </w:p>
                    <w:p w14:paraId="155CD3EB" w14:textId="77777777" w:rsidR="002877B0" w:rsidRDefault="002877B0" w:rsidP="002877B0">
                      <w:pPr>
                        <w:pStyle w:val="FreeForm"/>
                        <w:rPr>
                          <w:rFonts w:eastAsia="Times New Roman"/>
                          <w:color w:val="auto"/>
                        </w:rPr>
                      </w:pPr>
                    </w:p>
                  </w:txbxContent>
                </v:textbox>
                <w10:wrap type="square" anchorx="page" anchory="page"/>
              </v:rect>
            </w:pict>
          </mc:Fallback>
        </mc:AlternateContent>
      </w:r>
      <w:r w:rsidR="007A07B0">
        <w:rPr>
          <w:rFonts w:ascii="Times New Roman Bold" w:hAnsi="Times New Roman Bold"/>
          <w:szCs w:val="20"/>
        </w:rPr>
        <w:tab/>
      </w:r>
      <w:r w:rsidR="007A07B0">
        <w:rPr>
          <w:rFonts w:ascii="Times New Roman Bold" w:hAnsi="Times New Roman Bold"/>
          <w:szCs w:val="20"/>
        </w:rPr>
        <w:tab/>
      </w:r>
      <w:r w:rsidR="007A07B0">
        <w:rPr>
          <w:rFonts w:ascii="Times New Roman Bold" w:hAnsi="Times New Roman Bold"/>
          <w:szCs w:val="20"/>
        </w:rPr>
        <w:tab/>
      </w:r>
      <w:r w:rsidR="007A07B0">
        <w:rPr>
          <w:rFonts w:ascii="Times New Roman Bold" w:hAnsi="Times New Roman Bold"/>
          <w:szCs w:val="20"/>
        </w:rPr>
        <w:tab/>
      </w:r>
      <w:r w:rsidR="007A07B0">
        <w:rPr>
          <w:rFonts w:ascii="Times New Roman Bold" w:hAnsi="Times New Roman Bold"/>
          <w:szCs w:val="20"/>
        </w:rPr>
        <w:tab/>
      </w:r>
      <w:r w:rsidR="007A07B0">
        <w:rPr>
          <w:rFonts w:ascii="Times New Roman Bold" w:hAnsi="Times New Roman Bold"/>
          <w:szCs w:val="20"/>
        </w:rPr>
        <w:tab/>
      </w:r>
    </w:p>
    <w:p w14:paraId="155CD336" w14:textId="77777777" w:rsidR="00607459" w:rsidRPr="007A07B0" w:rsidRDefault="007A07B0" w:rsidP="007A07B0">
      <w:pPr>
        <w:tabs>
          <w:tab w:val="left" w:pos="0"/>
          <w:tab w:val="left" w:pos="432"/>
          <w:tab w:val="left" w:pos="1152"/>
          <w:tab w:val="left" w:pos="1872"/>
          <w:tab w:val="left" w:pos="2592"/>
          <w:tab w:val="left" w:pos="3312"/>
          <w:tab w:val="left" w:pos="4032"/>
          <w:tab w:val="left" w:pos="4500"/>
          <w:tab w:val="left" w:pos="5472"/>
          <w:tab w:val="left" w:pos="5760"/>
          <w:tab w:val="left" w:pos="6192"/>
          <w:tab w:val="left" w:pos="6912"/>
          <w:tab w:val="left" w:pos="7632"/>
          <w:tab w:val="left" w:pos="8352"/>
          <w:tab w:val="left" w:pos="9072"/>
          <w:tab w:val="left" w:pos="9792"/>
          <w:tab w:val="left" w:pos="10512"/>
          <w:tab w:val="left" w:pos="11232"/>
          <w:tab w:val="left" w:pos="11952"/>
          <w:tab w:val="left" w:pos="12672"/>
          <w:tab w:val="left" w:pos="13392"/>
          <w:tab w:val="left" w:pos="14112"/>
          <w:tab w:val="left" w:pos="14692"/>
        </w:tabs>
        <w:rPr>
          <w:rFonts w:ascii="Times New Roman Bold" w:hAnsi="Times New Roman Bold"/>
          <w:szCs w:val="20"/>
        </w:rPr>
      </w:pPr>
      <w:r>
        <w:rPr>
          <w:rFonts w:ascii="Times New Roman Bold" w:hAnsi="Times New Roman Bold"/>
          <w:szCs w:val="20"/>
        </w:rPr>
        <w:tab/>
      </w:r>
    </w:p>
    <w:p w14:paraId="155CD337"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38" w14:textId="77777777" w:rsidR="00607459" w:rsidRDefault="00607459">
      <w:pPr>
        <w:tabs>
          <w:tab w:val="left" w:pos="0"/>
          <w:tab w:val="left" w:pos="432"/>
          <w:tab w:val="left" w:pos="1152"/>
          <w:tab w:val="left" w:pos="1872"/>
          <w:tab w:val="left" w:pos="2592"/>
          <w:tab w:val="left" w:pos="3312"/>
          <w:tab w:val="left" w:pos="4032"/>
          <w:tab w:val="left" w:pos="4752"/>
          <w:tab w:val="left" w:pos="5472"/>
          <w:tab w:val="left" w:pos="5760"/>
          <w:tab w:val="left" w:pos="6192"/>
          <w:tab w:val="left" w:pos="6912"/>
          <w:tab w:val="left" w:pos="7632"/>
          <w:tab w:val="left" w:pos="8352"/>
          <w:tab w:val="left" w:pos="9072"/>
          <w:tab w:val="left" w:pos="9792"/>
          <w:tab w:val="left" w:pos="10512"/>
          <w:tab w:val="left" w:pos="11092"/>
        </w:tabs>
        <w:spacing w:line="214" w:lineRule="auto"/>
        <w:jc w:val="both"/>
        <w:rPr>
          <w:rFonts w:ascii="Lucida Grande" w:hAnsi="Lucida Grande"/>
          <w:b/>
          <w:sz w:val="17"/>
        </w:rPr>
      </w:pPr>
    </w:p>
    <w:p w14:paraId="155CD339" w14:textId="77777777" w:rsidR="00607459" w:rsidRDefault="00607459" w:rsidP="002877B0">
      <w:pPr>
        <w:pStyle w:val="BodyA"/>
        <w:tabs>
          <w:tab w:val="left" w:pos="7380"/>
        </w:tabs>
        <w:rPr>
          <w:rFonts w:ascii="Times New Roman" w:eastAsia="Times New Roman" w:hAnsi="Times New Roman"/>
          <w:color w:val="auto"/>
          <w:sz w:val="20"/>
        </w:rPr>
      </w:pPr>
    </w:p>
    <w:sectPr w:rsidR="00607459" w:rsidSect="0029670D">
      <w:pgSz w:w="15840" w:h="12240" w:orient="landscape"/>
      <w:pgMar w:top="0" w:right="432" w:bottom="0" w:left="43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17ED5" w14:textId="77777777" w:rsidR="00335226" w:rsidRDefault="00335226">
      <w:r>
        <w:separator/>
      </w:r>
    </w:p>
  </w:endnote>
  <w:endnote w:type="continuationSeparator" w:id="0">
    <w:p w14:paraId="2CC82816" w14:textId="77777777" w:rsidR="00335226" w:rsidRDefault="0033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ヒラギノ角ゴ Pro W3">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Lucida Grand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C3BD" w14:textId="77777777" w:rsidR="00335226" w:rsidRDefault="00335226">
      <w:r>
        <w:separator/>
      </w:r>
    </w:p>
  </w:footnote>
  <w:footnote w:type="continuationSeparator" w:id="0">
    <w:p w14:paraId="48382193" w14:textId="77777777" w:rsidR="00335226" w:rsidRDefault="00335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84B"/>
    <w:rsid w:val="00014AA3"/>
    <w:rsid w:val="000362E3"/>
    <w:rsid w:val="000501B4"/>
    <w:rsid w:val="000539FE"/>
    <w:rsid w:val="000619C2"/>
    <w:rsid w:val="00072737"/>
    <w:rsid w:val="000A6551"/>
    <w:rsid w:val="000C79D1"/>
    <w:rsid w:val="000D4382"/>
    <w:rsid w:val="000F1F76"/>
    <w:rsid w:val="00107550"/>
    <w:rsid w:val="00121E69"/>
    <w:rsid w:val="00123486"/>
    <w:rsid w:val="00151140"/>
    <w:rsid w:val="001736FD"/>
    <w:rsid w:val="00176BE3"/>
    <w:rsid w:val="00183885"/>
    <w:rsid w:val="00192582"/>
    <w:rsid w:val="001A37D4"/>
    <w:rsid w:val="001C3D19"/>
    <w:rsid w:val="001C7A86"/>
    <w:rsid w:val="002004E5"/>
    <w:rsid w:val="00231611"/>
    <w:rsid w:val="00263744"/>
    <w:rsid w:val="002752BA"/>
    <w:rsid w:val="00280FC0"/>
    <w:rsid w:val="002877B0"/>
    <w:rsid w:val="0029670D"/>
    <w:rsid w:val="002B0A12"/>
    <w:rsid w:val="002B1DD6"/>
    <w:rsid w:val="002C6630"/>
    <w:rsid w:val="002D5E51"/>
    <w:rsid w:val="002D76FE"/>
    <w:rsid w:val="002D7C33"/>
    <w:rsid w:val="002E00D0"/>
    <w:rsid w:val="002F0710"/>
    <w:rsid w:val="00304BA5"/>
    <w:rsid w:val="00321647"/>
    <w:rsid w:val="00322511"/>
    <w:rsid w:val="0032648C"/>
    <w:rsid w:val="00335226"/>
    <w:rsid w:val="003658B6"/>
    <w:rsid w:val="00370B30"/>
    <w:rsid w:val="003778C5"/>
    <w:rsid w:val="0038007D"/>
    <w:rsid w:val="00383770"/>
    <w:rsid w:val="003A6E72"/>
    <w:rsid w:val="003B3A7D"/>
    <w:rsid w:val="003D09E2"/>
    <w:rsid w:val="003E22CF"/>
    <w:rsid w:val="003E5D98"/>
    <w:rsid w:val="003E7B1D"/>
    <w:rsid w:val="0042406F"/>
    <w:rsid w:val="00440855"/>
    <w:rsid w:val="004507A9"/>
    <w:rsid w:val="00456B4D"/>
    <w:rsid w:val="00471994"/>
    <w:rsid w:val="004A3EAD"/>
    <w:rsid w:val="004A6113"/>
    <w:rsid w:val="004A6197"/>
    <w:rsid w:val="004B761C"/>
    <w:rsid w:val="004D0A59"/>
    <w:rsid w:val="004D483C"/>
    <w:rsid w:val="004E7914"/>
    <w:rsid w:val="0050601A"/>
    <w:rsid w:val="005064A4"/>
    <w:rsid w:val="00540D0B"/>
    <w:rsid w:val="00564620"/>
    <w:rsid w:val="005816D2"/>
    <w:rsid w:val="005C7BC7"/>
    <w:rsid w:val="005D0649"/>
    <w:rsid w:val="005E4611"/>
    <w:rsid w:val="005E627D"/>
    <w:rsid w:val="005F00AB"/>
    <w:rsid w:val="006002F5"/>
    <w:rsid w:val="0060157C"/>
    <w:rsid w:val="00607459"/>
    <w:rsid w:val="006221E2"/>
    <w:rsid w:val="00636ECA"/>
    <w:rsid w:val="00657626"/>
    <w:rsid w:val="00664235"/>
    <w:rsid w:val="00684F6B"/>
    <w:rsid w:val="0068584D"/>
    <w:rsid w:val="006B149A"/>
    <w:rsid w:val="006C4ED3"/>
    <w:rsid w:val="006D4431"/>
    <w:rsid w:val="006D78EA"/>
    <w:rsid w:val="0070198C"/>
    <w:rsid w:val="00710AED"/>
    <w:rsid w:val="00760550"/>
    <w:rsid w:val="00790ECC"/>
    <w:rsid w:val="007A07B0"/>
    <w:rsid w:val="007C0691"/>
    <w:rsid w:val="00800444"/>
    <w:rsid w:val="00814413"/>
    <w:rsid w:val="0081684B"/>
    <w:rsid w:val="0082419B"/>
    <w:rsid w:val="00845F24"/>
    <w:rsid w:val="008B22FE"/>
    <w:rsid w:val="008C0342"/>
    <w:rsid w:val="008C1D14"/>
    <w:rsid w:val="008C7980"/>
    <w:rsid w:val="008E7A71"/>
    <w:rsid w:val="008F31BF"/>
    <w:rsid w:val="00901935"/>
    <w:rsid w:val="0090285D"/>
    <w:rsid w:val="0092632A"/>
    <w:rsid w:val="0094799A"/>
    <w:rsid w:val="00954FFC"/>
    <w:rsid w:val="009A2D84"/>
    <w:rsid w:val="009B6028"/>
    <w:rsid w:val="009E7D2E"/>
    <w:rsid w:val="009F7831"/>
    <w:rsid w:val="00A23BDD"/>
    <w:rsid w:val="00A26D0B"/>
    <w:rsid w:val="00A41105"/>
    <w:rsid w:val="00A64551"/>
    <w:rsid w:val="00A7617A"/>
    <w:rsid w:val="00A8713F"/>
    <w:rsid w:val="00A8793D"/>
    <w:rsid w:val="00A97C53"/>
    <w:rsid w:val="00AB6B83"/>
    <w:rsid w:val="00AC719B"/>
    <w:rsid w:val="00AE3641"/>
    <w:rsid w:val="00AF4AD1"/>
    <w:rsid w:val="00B109B0"/>
    <w:rsid w:val="00B11164"/>
    <w:rsid w:val="00B20554"/>
    <w:rsid w:val="00B3177E"/>
    <w:rsid w:val="00B34732"/>
    <w:rsid w:val="00B36FAA"/>
    <w:rsid w:val="00BA192F"/>
    <w:rsid w:val="00BC4F8E"/>
    <w:rsid w:val="00BD2FB7"/>
    <w:rsid w:val="00C10278"/>
    <w:rsid w:val="00C127B4"/>
    <w:rsid w:val="00C12DB9"/>
    <w:rsid w:val="00C862A8"/>
    <w:rsid w:val="00C926E0"/>
    <w:rsid w:val="00C974CD"/>
    <w:rsid w:val="00CB1A6F"/>
    <w:rsid w:val="00CD5367"/>
    <w:rsid w:val="00D33702"/>
    <w:rsid w:val="00D3649B"/>
    <w:rsid w:val="00D46AD3"/>
    <w:rsid w:val="00D713F1"/>
    <w:rsid w:val="00D86C68"/>
    <w:rsid w:val="00DA31E4"/>
    <w:rsid w:val="00DA728D"/>
    <w:rsid w:val="00DD0DC0"/>
    <w:rsid w:val="00E233F0"/>
    <w:rsid w:val="00E245DB"/>
    <w:rsid w:val="00E5551F"/>
    <w:rsid w:val="00E6738E"/>
    <w:rsid w:val="00E7261B"/>
    <w:rsid w:val="00E94454"/>
    <w:rsid w:val="00EA2EC3"/>
    <w:rsid w:val="00EA36D2"/>
    <w:rsid w:val="00EB3254"/>
    <w:rsid w:val="00EB59C6"/>
    <w:rsid w:val="00ED22AB"/>
    <w:rsid w:val="00EE1AC7"/>
    <w:rsid w:val="00EE3FB2"/>
    <w:rsid w:val="00EE4D72"/>
    <w:rsid w:val="00F00121"/>
    <w:rsid w:val="00F056DC"/>
    <w:rsid w:val="00F2339C"/>
    <w:rsid w:val="00F31101"/>
    <w:rsid w:val="00F40CB6"/>
    <w:rsid w:val="00F42A6D"/>
    <w:rsid w:val="00F534B4"/>
    <w:rsid w:val="00F656B5"/>
    <w:rsid w:val="00F72B4B"/>
    <w:rsid w:val="00FA15A4"/>
    <w:rsid w:val="00FA20AE"/>
    <w:rsid w:val="00FD2C17"/>
    <w:rsid w:val="00FE584E"/>
    <w:rsid w:val="00FE62C4"/>
    <w:rsid w:val="00FF5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5CD284"/>
  <w15:docId w15:val="{18CD4EE5-5400-4B8C-B732-0C614439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AC719B"/>
    <w:pPr>
      <w:widowControl w:val="0"/>
    </w:pPr>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rsid w:val="00AC719B"/>
    <w:pPr>
      <w:tabs>
        <w:tab w:val="right" w:pos="9360"/>
      </w:tabs>
    </w:pPr>
    <w:rPr>
      <w:rFonts w:ascii="Helvetica" w:eastAsia="ヒラギノ角ゴ Pro W3" w:hAnsi="Helvetica"/>
      <w:color w:val="000000"/>
    </w:rPr>
  </w:style>
  <w:style w:type="paragraph" w:customStyle="1" w:styleId="FreeForm">
    <w:name w:val="Free Form"/>
    <w:rsid w:val="00AC719B"/>
    <w:rPr>
      <w:rFonts w:eastAsia="ヒラギノ角ゴ Pro W3"/>
      <w:color w:val="000000"/>
    </w:rPr>
  </w:style>
  <w:style w:type="paragraph" w:customStyle="1" w:styleId="BodyA">
    <w:name w:val="Body A"/>
    <w:rsid w:val="00AC719B"/>
    <w:rPr>
      <w:rFonts w:ascii="Helvetica" w:eastAsia="ヒラギノ角ゴ Pro W3" w:hAnsi="Helvetica"/>
      <w:color w:val="000000"/>
      <w:sz w:val="24"/>
    </w:rPr>
  </w:style>
  <w:style w:type="paragraph" w:styleId="BalloonText">
    <w:name w:val="Balloon Text"/>
    <w:basedOn w:val="Normal"/>
    <w:link w:val="BalloonTextChar"/>
    <w:locked/>
    <w:rsid w:val="000A6551"/>
    <w:rPr>
      <w:rFonts w:ascii="Tahoma" w:hAnsi="Tahoma" w:cs="Tahoma"/>
      <w:sz w:val="16"/>
      <w:szCs w:val="16"/>
    </w:rPr>
  </w:style>
  <w:style w:type="character" w:customStyle="1" w:styleId="BalloonTextChar">
    <w:name w:val="Balloon Text Char"/>
    <w:basedOn w:val="DefaultParagraphFont"/>
    <w:link w:val="BalloonText"/>
    <w:rsid w:val="000A6551"/>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Pages>
  <Words>374</Words>
  <Characters>1777</Characters>
  <Application>Microsoft Office Word</Application>
  <DocSecurity>0</DocSecurity>
  <Lines>296</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dc:creator>
  <cp:lastModifiedBy>Laurie Savage</cp:lastModifiedBy>
  <cp:revision>6</cp:revision>
  <cp:lastPrinted>2018-09-25T18:13:00Z</cp:lastPrinted>
  <dcterms:created xsi:type="dcterms:W3CDTF">2025-11-22T17:29:00Z</dcterms:created>
  <dcterms:modified xsi:type="dcterms:W3CDTF">2025-11-22T18:54:00Z</dcterms:modified>
</cp:coreProperties>
</file>